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03D" w:rsidRPr="00D24295" w:rsidRDefault="00A9103D" w:rsidP="00A9103D">
      <w:pPr>
        <w:jc w:val="center"/>
        <w:rPr>
          <w:rFonts w:ascii="宋体" w:hAnsi="宋体" w:cs="宋体" w:hint="eastAsia"/>
          <w:b/>
          <w:bCs/>
          <w:color w:val="00B050"/>
          <w:sz w:val="28"/>
          <w:szCs w:val="28"/>
        </w:rPr>
      </w:pPr>
      <w:bookmarkStart w:id="0" w:name="_GoBack"/>
      <w:r w:rsidRPr="00D24295">
        <w:rPr>
          <w:rFonts w:ascii="宋体" w:hAnsi="宋体" w:cs="宋体" w:hint="eastAsia"/>
          <w:b/>
          <w:bCs/>
          <w:noProof/>
          <w:color w:val="00B050"/>
          <w:sz w:val="28"/>
          <w:szCs w:val="28"/>
        </w:rPr>
        <w:drawing>
          <wp:anchor distT="0" distB="0" distL="114300" distR="114300" simplePos="0" relativeHeight="251659264" behindDoc="0" locked="0" layoutInCell="1" allowOverlap="1" wp14:anchorId="4D4C0A82" wp14:editId="793BEE12">
            <wp:simplePos x="0" y="0"/>
            <wp:positionH relativeFrom="page">
              <wp:posOffset>10795000</wp:posOffset>
            </wp:positionH>
            <wp:positionV relativeFrom="topMargin">
              <wp:posOffset>11087100</wp:posOffset>
            </wp:positionV>
            <wp:extent cx="317500" cy="342900"/>
            <wp:effectExtent l="0" t="0" r="635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sidRPr="00D24295">
        <w:rPr>
          <w:rFonts w:ascii="宋体" w:hAnsi="宋体" w:cs="宋体" w:hint="eastAsia"/>
          <w:b/>
          <w:bCs/>
          <w:color w:val="00B050"/>
          <w:sz w:val="28"/>
          <w:szCs w:val="28"/>
        </w:rPr>
        <w:t>第二章</w:t>
      </w:r>
      <w:r w:rsidRPr="00D24295">
        <w:rPr>
          <w:rFonts w:ascii="宋体" w:hAnsi="宋体" w:cs="宋体" w:hint="eastAsia"/>
          <w:b/>
          <w:bCs/>
          <w:color w:val="00B050"/>
          <w:sz w:val="28"/>
          <w:szCs w:val="28"/>
        </w:rPr>
        <w:t xml:space="preserve"> </w:t>
      </w:r>
      <w:r w:rsidRPr="00D24295">
        <w:rPr>
          <w:rFonts w:ascii="宋体" w:hAnsi="宋体" w:cs="宋体" w:hint="eastAsia"/>
          <w:b/>
          <w:bCs/>
          <w:color w:val="00B050"/>
          <w:sz w:val="28"/>
          <w:szCs w:val="28"/>
        </w:rPr>
        <w:t>声现象</w:t>
      </w:r>
      <w:r w:rsidRPr="00D24295">
        <w:rPr>
          <w:rFonts w:ascii="宋体" w:hAnsi="宋体" w:cs="宋体" w:hint="eastAsia"/>
          <w:b/>
          <w:bCs/>
          <w:color w:val="00B050"/>
          <w:sz w:val="28"/>
          <w:szCs w:val="28"/>
        </w:rPr>
        <w:t xml:space="preserve"> </w:t>
      </w:r>
      <w:r w:rsidR="00D24295" w:rsidRPr="00D24295">
        <w:rPr>
          <w:rFonts w:ascii="宋体" w:hAnsi="宋体" w:cs="宋体" w:hint="eastAsia"/>
          <w:b/>
          <w:bCs/>
          <w:color w:val="00B050"/>
          <w:sz w:val="28"/>
          <w:szCs w:val="28"/>
        </w:rPr>
        <w:t>单元检测试卷（</w:t>
      </w:r>
      <w:r w:rsidR="00D24295" w:rsidRPr="00D24295">
        <w:rPr>
          <w:rFonts w:ascii="宋体" w:hAnsi="宋体" w:cs="宋体" w:hint="eastAsia"/>
          <w:b/>
          <w:bCs/>
          <w:color w:val="00B050"/>
          <w:sz w:val="28"/>
          <w:szCs w:val="28"/>
        </w:rPr>
        <w:t>教师</w:t>
      </w:r>
      <w:r w:rsidRPr="00D24295">
        <w:rPr>
          <w:rFonts w:ascii="宋体" w:hAnsi="宋体" w:cs="宋体" w:hint="eastAsia"/>
          <w:b/>
          <w:bCs/>
          <w:color w:val="00B050"/>
          <w:sz w:val="28"/>
          <w:szCs w:val="28"/>
        </w:rPr>
        <w:t>版）</w:t>
      </w:r>
    </w:p>
    <w:bookmarkEnd w:id="0"/>
    <w:p w:rsidR="008B11E3" w:rsidRDefault="008B11E3">
      <w:pPr>
        <w:rPr>
          <w:rFonts w:hint="eastAsia"/>
          <w:b/>
          <w:bCs/>
        </w:rPr>
      </w:pPr>
    </w:p>
    <w:p w:rsidR="00D24295" w:rsidRDefault="00D24295" w:rsidP="00D24295">
      <w:pPr>
        <w:spacing w:line="360" w:lineRule="auto"/>
        <w:ind w:firstLineChars="200" w:firstLine="422"/>
        <w:rPr>
          <w:rFonts w:hint="eastAsia"/>
          <w:b/>
          <w:bCs/>
        </w:rPr>
      </w:pPr>
      <w:r>
        <w:rPr>
          <w:rFonts w:hint="eastAsia"/>
          <w:b/>
          <w:bCs/>
        </w:rPr>
        <w:t>一、选择题（每小题</w:t>
      </w:r>
      <w:r>
        <w:rPr>
          <w:rFonts w:hint="eastAsia"/>
          <w:b/>
          <w:bCs/>
        </w:rPr>
        <w:t>3</w:t>
      </w:r>
      <w:r>
        <w:rPr>
          <w:rFonts w:hint="eastAsia"/>
          <w:b/>
          <w:bCs/>
        </w:rPr>
        <w:t>分，共</w:t>
      </w:r>
      <w:r>
        <w:rPr>
          <w:rFonts w:hint="eastAsia"/>
          <w:b/>
          <w:bCs/>
        </w:rPr>
        <w:t>45</w:t>
      </w:r>
      <w:r>
        <w:rPr>
          <w:rFonts w:hint="eastAsia"/>
          <w:b/>
          <w:bCs/>
        </w:rPr>
        <w:t>分）</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szCs w:val="21"/>
        </w:rPr>
        <w:t>1.</w:t>
      </w:r>
      <w:r>
        <w:rPr>
          <w:rFonts w:ascii="宋体" w:hAnsi="宋体" w:cs="宋体" w:hint="eastAsia"/>
          <w:color w:val="000000"/>
          <w:szCs w:val="21"/>
        </w:rPr>
        <w:t>关于声现象，下列说法中正确的是（　　）。</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A．声音在空气中的传播速度为3×10</w:t>
      </w:r>
      <w:r>
        <w:rPr>
          <w:rFonts w:ascii="宋体" w:hAnsi="宋体" w:cs="宋体" w:hint="eastAsia"/>
          <w:color w:val="000000"/>
          <w:szCs w:val="21"/>
          <w:vertAlign w:val="superscript"/>
        </w:rPr>
        <w:t>8</w:t>
      </w:r>
      <w:r>
        <w:rPr>
          <w:rFonts w:ascii="宋体" w:hAnsi="宋体" w:cs="宋体" w:hint="eastAsia"/>
          <w:color w:val="000000"/>
          <w:szCs w:val="21"/>
        </w:rPr>
        <w:t>m/s；B．声音是由物体振动产生的；</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C．戴防噪声耳罩可以防止噪声产生；     D．超声波可以在真空中传播</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【解析】声音在15℃的空气中传播速度是340m/s；声音是由物体的振动产生的；防治噪声的途径有三条：防止噪声的产生、阻断噪声的传播、防止噪声进入人耳；声音的传播需要介质，不能在真空中传播。</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解答：A、光的传播速度是3×10</w:t>
      </w:r>
      <w:r>
        <w:rPr>
          <w:rFonts w:ascii="楷体" w:eastAsia="楷体" w:hAnsi="楷体" w:cs="楷体" w:hint="eastAsia"/>
          <w:b/>
          <w:bCs/>
          <w:color w:val="FF0000"/>
          <w:sz w:val="21"/>
          <w:szCs w:val="21"/>
          <w:shd w:val="clear" w:color="auto" w:fill="FFFFFF"/>
          <w:vertAlign w:val="superscript"/>
        </w:rPr>
        <w:t>8</w:t>
      </w:r>
      <w:r>
        <w:rPr>
          <w:rFonts w:ascii="楷体" w:eastAsia="楷体" w:hAnsi="楷体" w:cs="楷体" w:hint="eastAsia"/>
          <w:b/>
          <w:bCs/>
          <w:color w:val="FF0000"/>
          <w:sz w:val="21"/>
          <w:szCs w:val="21"/>
          <w:shd w:val="clear" w:color="auto" w:fill="FFFFFF"/>
        </w:rPr>
        <w:t>m/s，声音在15℃的空气中传播速度是340m/s，故A错误。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B、声音是由物体振动产生的，故B正确。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C、戴防噪声耳罩可以防止噪声进入人耳，但是不能防止噪声的产生，故C错误。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D、声音的传播需要介质，超声波不能在真空中传播，故D错误。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【答案】B。</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rPr>
      </w:pPr>
      <w:r>
        <w:rPr>
          <w:rFonts w:ascii="楷体" w:eastAsia="楷体" w:hAnsi="楷体" w:cs="楷体" w:hint="eastAsia"/>
          <w:b/>
          <w:bCs/>
          <w:color w:val="FF0000"/>
          <w:sz w:val="21"/>
          <w:szCs w:val="21"/>
          <w:shd w:val="clear" w:color="auto" w:fill="FFFFFF"/>
        </w:rPr>
        <w:t>【考点】声速、声音的产生和传播以及噪声防止。</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2．端午节龙舟赛是我市传统比赛项目之一．龙舟赛中有关声的说法，正确的是（　　）</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A．鼓声是由鼓面振动产生的；      B．鼓声传播过程中，发生变化的是音色；</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C．鼓声震耳欲聋，是鼓声的音调高；D．观众是依据响度来辨别鼓声和呐喊声的</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1）声音是由物体的振动产生的，声音能够在固体、液体、气体中传播；（2）音调指声音的高低，由物体振动的频率决定的；响度指声音的强弱，由物体振动的振幅决定，还与距离发声体的远近有关；音色指声音的特色，不同的发声体因材料和结构不同，所发出的声音的音色就不同。</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解答：A、一切声音都是由物体振动产生的，所以鼓声是由鼓面振动产生的，故A正确。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B、响度是指声音的大小，所以鼓声传播过程中，声音越来越小，故其响度发生了变化，故B错误。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C、鼓声震耳欲聋，是鼓声的响度大，故C错误。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D、音色指声音的特色，不同的发声体因材料和结构不同，所发出的声音的音色就不同，故观众是依据音色来辨别鼓声和呐喊声的，故D错误。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【答案】A。</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lastRenderedPageBreak/>
        <w:t>【考点】声音的产生和传播，声音的特性。</w:t>
      </w:r>
    </w:p>
    <w:p w:rsidR="00D24295" w:rsidRDefault="00D24295" w:rsidP="00D24295">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3．关于声音的发生和传播，下列说法正确的是（ ）。</w:t>
      </w:r>
    </w:p>
    <w:p w:rsidR="00D24295" w:rsidRDefault="00D24295" w:rsidP="00D24295">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A．一切正在发声的物体都在振动；</w:t>
      </w:r>
    </w:p>
    <w:p w:rsidR="00D24295" w:rsidRDefault="00D24295" w:rsidP="00D24295">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B、不振动的物体也能发声；</w:t>
      </w:r>
    </w:p>
    <w:p w:rsidR="00D24295" w:rsidRDefault="00D24295" w:rsidP="00D24295">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C、声音可以在真空中传播；</w:t>
      </w:r>
    </w:p>
    <w:p w:rsidR="00D24295" w:rsidRDefault="00D24295" w:rsidP="00D24295">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D、在空气中，声音的传播与光的传播一样快</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声音是由物体的振动产生的，声音可以在固体、液体、气体中传播，声音在空气中的传播速度是340米/秒，但真空不能传播声音．声音是由物体的振动产生的，振动停止，声音消失，所以一切正在发声的物体都在振动，因此选项A说法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声音是由物体的振动产生的，振动停止，声音消失，因此选项B的说法不正确。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真空不能传播声音，因此选项C说法不正确。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声音在空气中的传播速度是340米/秒，比光速慢的多，因此选项D说法不正确．由上可知，选项B、C、D的说法不正确；故选A。</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【考点】声音的产生、声音的传播。</w:t>
      </w:r>
    </w:p>
    <w:p w:rsidR="00D24295" w:rsidRDefault="00D24295" w:rsidP="00D24295">
      <w:pPr>
        <w:spacing w:line="360" w:lineRule="auto"/>
        <w:ind w:firstLineChars="200" w:firstLine="420"/>
        <w:textAlignment w:val="center"/>
        <w:rPr>
          <w:rFonts w:ascii="宋体" w:hAnsi="宋体" w:cs="宋体" w:hint="eastAsia"/>
          <w:szCs w:val="21"/>
        </w:rPr>
      </w:pPr>
      <w:r>
        <w:rPr>
          <w:rFonts w:ascii="宋体" w:hAnsi="宋体" w:cs="宋体" w:hint="eastAsia"/>
          <w:szCs w:val="21"/>
        </w:rPr>
        <w:t>4.位于我省永济市普救寺中的莺莺塔如图所示，它是我国现有的四大回音建筑之一。若游人在塔附近的一定位置以两石相击，便可听到“呱、呱”的回声，类似青蛙鸣叫，并且声音也变得格外响亮。关于此现象，下列说法正确的是（　）。</w:t>
      </w:r>
    </w:p>
    <w:p w:rsidR="00D24295" w:rsidRDefault="00D24295" w:rsidP="00D24295">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590550" cy="6731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8">
                      <a:extLst>
                        <a:ext uri="{28A0092B-C50C-407E-A947-70E740481C1C}">
                          <a14:useLocalDpi xmlns:a14="http://schemas.microsoft.com/office/drawing/2010/main" val="0"/>
                        </a:ext>
                      </a:extLst>
                    </a:blip>
                    <a:srcRect r="2116" b="1852"/>
                    <a:stretch>
                      <a:fillRect/>
                    </a:stretch>
                  </pic:blipFill>
                  <pic:spPr bwMode="auto">
                    <a:xfrm>
                      <a:off x="0" y="0"/>
                      <a:ext cx="590550" cy="673100"/>
                    </a:xfrm>
                    <a:prstGeom prst="rect">
                      <a:avLst/>
                    </a:prstGeom>
                    <a:noFill/>
                    <a:ln>
                      <a:noFill/>
                    </a:ln>
                  </pic:spPr>
                </pic:pic>
              </a:graphicData>
            </a:graphic>
          </wp:inline>
        </w:drawing>
      </w:r>
    </w:p>
    <w:p w:rsidR="00D24295" w:rsidRDefault="00D24295" w:rsidP="00D24295">
      <w:pPr>
        <w:spacing w:line="360" w:lineRule="auto"/>
        <w:ind w:firstLineChars="200" w:firstLine="420"/>
        <w:textAlignment w:val="center"/>
        <w:rPr>
          <w:rFonts w:ascii="宋体" w:hAnsi="宋体" w:cs="宋体" w:hint="eastAsia"/>
          <w:szCs w:val="21"/>
        </w:rPr>
      </w:pPr>
      <w:r>
        <w:rPr>
          <w:rFonts w:ascii="宋体" w:hAnsi="宋体" w:cs="宋体" w:hint="eastAsia"/>
          <w:szCs w:val="21"/>
        </w:rPr>
        <w:t>A．“以两石相击”主要是空气振动发声；B．“类似青蛙鸣叫”是指音色相近；</w:t>
      </w:r>
    </w:p>
    <w:p w:rsidR="00D24295" w:rsidRDefault="00D24295" w:rsidP="00D24295">
      <w:pPr>
        <w:spacing w:line="360" w:lineRule="auto"/>
        <w:ind w:firstLineChars="200" w:firstLine="420"/>
        <w:textAlignment w:val="center"/>
        <w:rPr>
          <w:rFonts w:ascii="宋体" w:hAnsi="宋体" w:cs="宋体" w:hint="eastAsia"/>
          <w:szCs w:val="21"/>
        </w:rPr>
      </w:pPr>
      <w:r>
        <w:rPr>
          <w:rFonts w:ascii="宋体" w:hAnsi="宋体" w:cs="宋体" w:hint="eastAsia"/>
          <w:szCs w:val="21"/>
        </w:rPr>
        <w:t>C．“变得格外响亮”是指音调变高；    D．“呱、呱”的回声一定是噪声</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声音是由物体的振动产生的；物理学中把人耳能感觉到的声音的强弱称为响度，把声音的高低称为音调，音色反映了声音的品质与特色；从环境保护角度凡是妨碍人们正常工作、学习和休息的声音都是噪声；从物理学角度发声体做无规则振动发出的声音是噪声。</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解：A、“以两石相击”，石头会振动，振动会产生声音，故A错误。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B、“类似青蛙鸣叫”是指的是与青蛙的音色相近，故B正确。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C、“变得格外响亮”是指响度大，故C错误。</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D、如果有人喜欢听“呱、呱”的回声，回声不是噪声，故D错误。故选B。</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lastRenderedPageBreak/>
        <w:t>【考点】声音的产生、音调、响度与音色的区分、噪声及来源。</w:t>
      </w:r>
    </w:p>
    <w:p w:rsidR="00D24295" w:rsidRDefault="00D24295" w:rsidP="00D24295">
      <w:pPr>
        <w:pStyle w:val="1"/>
        <w:adjustRightInd w:val="0"/>
        <w:snapToGrid w:val="0"/>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5.</w:t>
      </w:r>
      <w:r>
        <w:rPr>
          <w:rFonts w:ascii="宋体" w:hAnsi="宋体" w:cs="宋体" w:hint="eastAsia"/>
          <w:color w:val="000000"/>
          <w:szCs w:val="21"/>
        </w:rPr>
        <w:t>演奏弦乐器时，演奏者的手指不停地在弦上不同位置按下或松开，这是在改变声音的（   ）。</w:t>
      </w:r>
    </w:p>
    <w:p w:rsidR="00D24295" w:rsidRDefault="00D24295" w:rsidP="00D24295">
      <w:pPr>
        <w:pStyle w:val="1"/>
        <w:adjustRightInd w:val="0"/>
        <w:snapToGrid w:val="0"/>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A．振幅  B．响度  C．音调  D．音色</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【解析】演奏弦乐器时，演奏者的手指不停地在弦上不同位置按下或松开，这是在改变琴弦长度，目的是改变乐器振动的频率，改变声音的音调。故，此题正确答案是C。</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【答案】C。</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【考点】声音的特性。</w:t>
      </w:r>
    </w:p>
    <w:p w:rsidR="00D24295" w:rsidRDefault="00D24295" w:rsidP="00D24295">
      <w:pPr>
        <w:spacing w:line="360" w:lineRule="auto"/>
        <w:ind w:leftChars="200" w:left="420"/>
        <w:rPr>
          <w:rFonts w:ascii="宋体" w:hAnsi="宋体" w:cs="宋体" w:hint="eastAsia"/>
          <w:color w:val="000000"/>
          <w:szCs w:val="21"/>
        </w:rPr>
      </w:pPr>
      <w:r>
        <w:rPr>
          <w:rFonts w:ascii="宋体" w:hAnsi="宋体" w:cs="宋体" w:hint="eastAsia"/>
          <w:szCs w:val="21"/>
        </w:rPr>
        <w:t>6.</w:t>
      </w:r>
      <w:r>
        <w:rPr>
          <w:rFonts w:ascii="宋体" w:hAnsi="宋体" w:cs="宋体" w:hint="eastAsia"/>
          <w:color w:val="000000"/>
          <w:szCs w:val="21"/>
        </w:rPr>
        <w:t>重敲音叉发生的声音与轻敲音叉相比（   ）。</w:t>
      </w:r>
    </w:p>
    <w:p w:rsidR="00D24295" w:rsidRDefault="00D24295" w:rsidP="00D24295">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A．音调变低  B．频率变大  C．响度变大  D．声速变小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【解析】音叉是可以产生固定振动频率的实验器材，同一音叉，无论敲击它的力量大小，音叉所产生的声音的音调不变。所以，重敲和轻敲音叉相比，音叉发声的响度变大了。</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【答案】C。</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【考点】声音的特性。</w:t>
      </w:r>
    </w:p>
    <w:p w:rsidR="00D24295" w:rsidRDefault="00D24295" w:rsidP="00D24295">
      <w:pPr>
        <w:spacing w:line="360" w:lineRule="auto"/>
        <w:ind w:firstLineChars="200" w:firstLine="420"/>
        <w:rPr>
          <w:rFonts w:ascii="宋体" w:hAnsi="宋体" w:cs="宋体" w:hint="eastAsia"/>
          <w:color w:val="000000"/>
          <w:szCs w:val="21"/>
        </w:rPr>
      </w:pPr>
      <w:r>
        <w:rPr>
          <w:rFonts w:ascii="宋体" w:hAnsi="宋体" w:cs="宋体" w:hint="eastAsia"/>
          <w:szCs w:val="21"/>
        </w:rPr>
        <w:t>7.</w:t>
      </w:r>
      <w:r>
        <w:rPr>
          <w:rFonts w:ascii="宋体" w:hAnsi="宋体" w:cs="宋体" w:hint="eastAsia"/>
          <w:color w:val="000000"/>
          <w:szCs w:val="21"/>
        </w:rPr>
        <w:t>下列有关声音的说法中，错误的是（   ）。</w:t>
      </w:r>
    </w:p>
    <w:p w:rsidR="00D24295" w:rsidRDefault="00D24295" w:rsidP="00D24295">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4743450" cy="14033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3450" cy="1403350"/>
                    </a:xfrm>
                    <a:prstGeom prst="rect">
                      <a:avLst/>
                    </a:prstGeom>
                    <a:noFill/>
                    <a:ln>
                      <a:noFill/>
                    </a:ln>
                  </pic:spPr>
                </pic:pic>
              </a:graphicData>
            </a:graphic>
          </wp:inline>
        </w:drawing>
      </w:r>
    </w:p>
    <w:p w:rsidR="00D24295" w:rsidRDefault="00D24295" w:rsidP="00D24295">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A．敲击鼓面，看到鼓面上的泡沫颗粒跳动，说明声音是由物体的振动产生的；</w:t>
      </w:r>
    </w:p>
    <w:p w:rsidR="00D24295" w:rsidRDefault="00D24295" w:rsidP="00D24295">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B．把正在响铃的闹钟放在玻璃罩内，逐渐抽出其中的空气，音量减弱，说明空气能够传声；</w:t>
      </w:r>
    </w:p>
    <w:p w:rsidR="00D24295" w:rsidRDefault="00D24295" w:rsidP="00D24295">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C．直尺伸出桌面的长度越短，拨动时发出的声音音调越高，说明响度由频率决定；</w:t>
      </w:r>
    </w:p>
    <w:p w:rsidR="00D24295" w:rsidRDefault="00D24295" w:rsidP="00D24295">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D．发声的扬声器外，烛焰晃动，说明声音可以传递能量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【解析】A．敲击鼓面，看到鼓面上的泡沫颗粒跳动，说明声音是由物体的振动产生的；此说法正确。鼓面上的泡沫颗粒的跳动，说明了鼓面的振动，所以声音是由物体振动产生的。</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lastRenderedPageBreak/>
        <w:t>B．把正在响铃的闹钟放在玻璃罩内，逐渐抽出其中的空气，音量减弱，说明空气能够传声；此说法正确。玻璃罩内的空气是传播声音的介质，音量减弱只能说明玻璃罩内的空气稀薄。</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C．直尺伸出桌面的长度越短，拨动时发出的声音音调越高，说明响度由频率决定；此说法错误。物体振动的音调越高，它的振动频率越大，音调高指的是频率大，不是响度大；响度是由振动幅度决定的。故，C符合题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D．发声的扬声器外，烛焰晃动，说明声音可以传递能量；此说法正确。声音可以传递信息，也可以传递能量；在扬声器旁的烛焰的闪动正说明了这一论断。</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【答案】C。</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【考点】声音的产生、声音的传播、声音的特性。</w:t>
      </w:r>
    </w:p>
    <w:p w:rsidR="00D24295" w:rsidRDefault="00D24295" w:rsidP="00D24295">
      <w:pPr>
        <w:spacing w:line="360" w:lineRule="auto"/>
        <w:ind w:firstLineChars="200" w:firstLine="420"/>
        <w:rPr>
          <w:rFonts w:ascii="宋体" w:hAnsi="宋体" w:cs="宋体" w:hint="eastAsia"/>
          <w:spacing w:val="-8"/>
          <w:szCs w:val="21"/>
        </w:rPr>
      </w:pPr>
      <w:r>
        <w:rPr>
          <w:rFonts w:ascii="宋体" w:hAnsi="宋体" w:cs="宋体" w:hint="eastAsia"/>
          <w:szCs w:val="21"/>
        </w:rPr>
        <w:t>8.</w:t>
      </w:r>
      <w:r>
        <w:rPr>
          <w:rFonts w:ascii="宋体" w:hAnsi="宋体" w:cs="宋体" w:hint="eastAsia"/>
          <w:spacing w:val="-8"/>
          <w:szCs w:val="21"/>
        </w:rPr>
        <w:t>医生在诊病时使用听诊器，听诊器（    ）。</w:t>
      </w:r>
    </w:p>
    <w:p w:rsidR="00D24295" w:rsidRDefault="00D24295" w:rsidP="00D24295">
      <w:pPr>
        <w:spacing w:line="360" w:lineRule="auto"/>
        <w:ind w:firstLineChars="200" w:firstLine="388"/>
        <w:rPr>
          <w:rFonts w:ascii="宋体" w:hAnsi="宋体" w:cs="宋体" w:hint="eastAsia"/>
          <w:spacing w:val="-8"/>
          <w:szCs w:val="21"/>
        </w:rPr>
      </w:pPr>
      <w:r>
        <w:rPr>
          <w:rFonts w:ascii="宋体" w:hAnsi="宋体" w:cs="宋体" w:hint="eastAsia"/>
          <w:spacing w:val="-8"/>
          <w:szCs w:val="21"/>
        </w:rPr>
        <w:t>A、能使心脏振动的振幅增加，响度增大；B、能改变心跳的频率，使音调变调；</w:t>
      </w:r>
    </w:p>
    <w:p w:rsidR="00D24295" w:rsidRDefault="00D24295" w:rsidP="00D24295">
      <w:pPr>
        <w:spacing w:line="360" w:lineRule="auto"/>
        <w:ind w:firstLineChars="200" w:firstLine="388"/>
        <w:rPr>
          <w:rFonts w:ascii="宋体" w:hAnsi="宋体" w:cs="宋体" w:hint="eastAsia"/>
          <w:spacing w:val="-8"/>
          <w:szCs w:val="21"/>
        </w:rPr>
      </w:pPr>
      <w:r>
        <w:rPr>
          <w:rFonts w:ascii="宋体" w:hAnsi="宋体" w:cs="宋体" w:hint="eastAsia"/>
          <w:spacing w:val="-8"/>
          <w:szCs w:val="21"/>
        </w:rPr>
        <w:t>C、能改变心跳的音色，使声音好听些；  D、能减小声音传播过程中的能量损耗</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心跳的音调、音色和响度和心脏本身有关，与听诊器无关，都是一定的，故A、B、C不符合题意；D、听诊器可以减小声音在传播过程中的能量损耗，这样可以清楚的听到心跳声音，易于判断病情，说法正确，符合题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【答案】D。</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【考点】声音的传播特征、声的利用。</w:t>
      </w:r>
    </w:p>
    <w:p w:rsidR="00D24295" w:rsidRDefault="00D24295" w:rsidP="00D24295">
      <w:pPr>
        <w:spacing w:line="360" w:lineRule="auto"/>
        <w:ind w:firstLineChars="200" w:firstLine="420"/>
        <w:rPr>
          <w:rFonts w:ascii="宋体" w:hAnsi="宋体" w:cs="宋体" w:hint="eastAsia"/>
          <w:spacing w:val="-8"/>
          <w:szCs w:val="21"/>
        </w:rPr>
      </w:pPr>
      <w:r>
        <w:rPr>
          <w:rFonts w:ascii="宋体" w:hAnsi="宋体" w:cs="宋体" w:hint="eastAsia"/>
          <w:szCs w:val="21"/>
        </w:rPr>
        <w:t>9.</w:t>
      </w:r>
      <w:r>
        <w:rPr>
          <w:rFonts w:ascii="宋体" w:hAnsi="宋体" w:cs="宋体" w:hint="eastAsia"/>
          <w:spacing w:val="-8"/>
          <w:szCs w:val="21"/>
        </w:rPr>
        <w:t>站在桥洞里说话时，听不到回声的原因是（     ）。</w:t>
      </w:r>
    </w:p>
    <w:p w:rsidR="00D24295" w:rsidRDefault="00D24295" w:rsidP="00D24295">
      <w:pPr>
        <w:spacing w:line="360" w:lineRule="auto"/>
        <w:ind w:firstLineChars="200" w:firstLine="372"/>
        <w:rPr>
          <w:rFonts w:ascii="宋体" w:hAnsi="宋体" w:cs="宋体" w:hint="eastAsia"/>
          <w:spacing w:val="-12"/>
          <w:szCs w:val="21"/>
        </w:rPr>
      </w:pPr>
      <w:r>
        <w:rPr>
          <w:rFonts w:ascii="宋体" w:hAnsi="宋体" w:cs="宋体" w:hint="eastAsia"/>
          <w:spacing w:val="-12"/>
          <w:szCs w:val="21"/>
        </w:rPr>
        <w:t>A.桥洞两端是开口的，不能产生回声；</w:t>
      </w:r>
    </w:p>
    <w:p w:rsidR="00D24295" w:rsidRDefault="00D24295" w:rsidP="00D24295">
      <w:pPr>
        <w:spacing w:line="360" w:lineRule="auto"/>
        <w:ind w:firstLineChars="200" w:firstLine="372"/>
        <w:rPr>
          <w:rFonts w:ascii="宋体" w:hAnsi="宋体" w:cs="宋体" w:hint="eastAsia"/>
          <w:spacing w:val="-12"/>
          <w:szCs w:val="21"/>
        </w:rPr>
      </w:pPr>
      <w:r>
        <w:rPr>
          <w:rFonts w:ascii="宋体" w:hAnsi="宋体" w:cs="宋体" w:hint="eastAsia"/>
          <w:spacing w:val="-12"/>
          <w:szCs w:val="21"/>
        </w:rPr>
        <w:t>B.桥洞反射产生的回声从洞口跑了；</w:t>
      </w:r>
    </w:p>
    <w:p w:rsidR="00D24295" w:rsidRDefault="00D24295" w:rsidP="00D24295">
      <w:pPr>
        <w:spacing w:line="360" w:lineRule="auto"/>
        <w:ind w:firstLineChars="200" w:firstLine="372"/>
        <w:rPr>
          <w:rFonts w:ascii="宋体" w:hAnsi="宋体" w:cs="宋体" w:hint="eastAsia"/>
          <w:spacing w:val="-12"/>
          <w:szCs w:val="21"/>
        </w:rPr>
      </w:pPr>
      <w:r>
        <w:rPr>
          <w:rFonts w:ascii="宋体" w:hAnsi="宋体" w:cs="宋体" w:hint="eastAsia"/>
          <w:spacing w:val="-12"/>
          <w:szCs w:val="21"/>
        </w:rPr>
        <w:t>C.桥洞窄小，回声与原声混在一起；</w:t>
      </w:r>
    </w:p>
    <w:p w:rsidR="00D24295" w:rsidRDefault="00D24295" w:rsidP="00D24295">
      <w:pPr>
        <w:spacing w:line="360" w:lineRule="auto"/>
        <w:ind w:firstLineChars="200" w:firstLine="372"/>
        <w:rPr>
          <w:rFonts w:ascii="宋体" w:hAnsi="宋体" w:cs="宋体" w:hint="eastAsia"/>
          <w:spacing w:val="-12"/>
          <w:szCs w:val="21"/>
        </w:rPr>
      </w:pPr>
      <w:r>
        <w:rPr>
          <w:rFonts w:ascii="宋体" w:hAnsi="宋体" w:cs="宋体" w:hint="eastAsia"/>
          <w:spacing w:val="-12"/>
          <w:szCs w:val="21"/>
        </w:rPr>
        <w:t>D.桥洞两侧的回声正好抵消</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【解析】回声是声波被反射回来形成的，人耳区分开原声和回声的最小时间差是0.1s，因此区分开原声和回声最短距离，据此分析回答</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解答：</w:t>
      </w:r>
      <w:r>
        <w:rPr>
          <w:rFonts w:ascii="楷体" w:eastAsia="楷体" w:hAnsi="楷体" w:cs="楷体"/>
          <w:b/>
          <w:bCs/>
          <w:color w:val="FF0000"/>
          <w:sz w:val="21"/>
          <w:szCs w:val="21"/>
          <w:shd w:val="clear" w:color="auto" w:fill="FFFFFF"/>
        </w:rPr>
        <w:t>站在桥洞里说话时，由于我们说话的地点离桥洞两侧较近，声音传到桥洞两侧上反射回来的时间与我们说话的时间几乎是同时的，时间差太短，所以我们的耳朵不能区分说话声和回声，也就听不到回声，C选项的说法正确</w:t>
      </w:r>
      <w:r>
        <w:rPr>
          <w:rFonts w:ascii="楷体" w:eastAsia="楷体" w:hAnsi="楷体" w:cs="楷体" w:hint="eastAsia"/>
          <w:b/>
          <w:bCs/>
          <w:color w:val="FF0000"/>
          <w:sz w:val="21"/>
          <w:szCs w:val="21"/>
          <w:shd w:val="clear" w:color="auto" w:fill="FFFFFF"/>
        </w:rPr>
        <w:t>。</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w:t>
      </w:r>
      <w:r>
        <w:rPr>
          <w:rFonts w:ascii="楷体" w:eastAsia="楷体" w:hAnsi="楷体" w:cs="楷体"/>
          <w:b/>
          <w:bCs/>
          <w:color w:val="FF0000"/>
          <w:sz w:val="21"/>
          <w:szCs w:val="21"/>
          <w:shd w:val="clear" w:color="auto" w:fill="FFFFFF"/>
        </w:rPr>
        <w:t>C</w:t>
      </w:r>
      <w:r>
        <w:rPr>
          <w:rFonts w:ascii="楷体" w:eastAsia="楷体" w:hAnsi="楷体" w:cs="楷体" w:hint="eastAsia"/>
          <w:b/>
          <w:bCs/>
          <w:color w:val="FF0000"/>
          <w:sz w:val="21"/>
          <w:szCs w:val="21"/>
          <w:shd w:val="clear" w:color="auto" w:fill="FFFFFF"/>
        </w:rPr>
        <w:t>。</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【考点】声的利用、回声。</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lastRenderedPageBreak/>
        <w:t>10.下列关于声现象说法正确的是（   ）。</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A．剧院四壁做成凹凸不平或用蜂窝状的材料，是为了增强声音的响度；</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B．医生用“B超”给病人做检查，说明声音可以传递能量；</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C．百米赛跑时，终点计时员以看见发令枪冒烟开始计时，而不是以听到枪声开始计时，是因为声速远小于光速；</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D．学校路段“禁鸣喇叭“，是在传播过程中阻断噪声</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【解析】A．剧院四壁做成凹凸不平或用蜂窝状的材料，是为了增强声音的响度；此说法错误。这是为了减小声音反射，增加漫反射，使整个剧场都能得到好的声音效果。</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B．医生用“B超”给病人做检查，说明声音可以传递能量；此说法错误。医生利用B超是超声波传递信息，不是传递能量。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C．百米赛跑时，终点计时员以看见发令枪冒烟开始计时，而不是以听到枪声开始计时，是因为声速远小于光速；此说法正确。在空气中，声速远远小于光速，在百米比赛中，光的传播时间可以忽略，故以看见光为开始计时点是正确的。</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D．学校路段“禁鸣喇叭“，是在传播过程中阻断噪声；此说法错误。“禁鸣喇叭”是在声源处控制噪声。</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【答案】C。</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【考点】声音的传播、声音的利用、噪声控制。</w:t>
      </w:r>
    </w:p>
    <w:p w:rsidR="00D24295" w:rsidRDefault="00D24295" w:rsidP="00D24295">
      <w:pPr>
        <w:autoSpaceDE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11.声波既传递“信息”也传递“能量”。下面事例中，主要利用声波传递“能量”的是(   )。</w:t>
      </w:r>
    </w:p>
    <w:p w:rsidR="00D24295" w:rsidRDefault="00D24295" w:rsidP="00D24295">
      <w:pPr>
        <w:autoSpaceDE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A．用超声波碎石   B．用声呐探海深  C．利用B超做体验   D．利用回声定位</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通过发声体发声是否异常来获得物体本身状况方面的信息或通过物体对声音的反射获得物体与声源的距离及物体表面状况方面的信息，这是声音传递信息；通过声波作用于物体，可以使物体产生一定的反应，如振动、运动等，这是声能传递能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解答：声波能携带信息，如声波探测海深，可知道海的深度，B超能检查出人体的病况，回声定位能确定声源的位置、大小及形状等，故BCD错；声波是一种波动，传递能量，可以击碎结石，故A对。</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【答案】A。</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【考点】声的利用。</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12.下列四副图片与其对应的说法，正确的是（   ）。</w:t>
      </w:r>
    </w:p>
    <w:p w:rsidR="00D24295" w:rsidRDefault="00D24295" w:rsidP="00D24295">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4438650" cy="952500"/>
            <wp:effectExtent l="0" t="0" r="0" b="0"/>
            <wp:docPr id="23" name="图片 23"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图片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8650" cy="952500"/>
                    </a:xfrm>
                    <a:prstGeom prst="rect">
                      <a:avLst/>
                    </a:prstGeom>
                    <a:noFill/>
                    <a:ln>
                      <a:noFill/>
                    </a:ln>
                  </pic:spPr>
                </pic:pic>
              </a:graphicData>
            </a:graphic>
          </wp:inline>
        </w:drawing>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A．甲图摩托车的消音器是在传播过程中减弱噪声的；</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B．乙图蝙蝠的导航系统在太空中依然可以发挥作用；</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C．丙图正在发声的音叉把小球反复弹开，说明发声的音叉在振动；</w:t>
      </w:r>
    </w:p>
    <w:p w:rsidR="00D24295" w:rsidRDefault="00D24295" w:rsidP="00D24295">
      <w:pPr>
        <w:spacing w:line="360" w:lineRule="auto"/>
        <w:ind w:firstLineChars="200" w:firstLine="420"/>
        <w:rPr>
          <w:rFonts w:ascii="宋体" w:hAnsi="宋体" w:cs="宋体" w:hint="eastAsia"/>
          <w:szCs w:val="21"/>
        </w:rPr>
      </w:pPr>
      <w:r>
        <w:rPr>
          <w:rFonts w:ascii="宋体" w:hAnsi="宋体" w:cs="宋体" w:hint="eastAsia"/>
          <w:szCs w:val="21"/>
        </w:rPr>
        <w:t>D．丁图自制橡皮筋吉他的橡皮筋绷紧程度相同时，细的橡皮筋是低音弦</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【解析】A．甲图摩托车的消音器是在传播过程中减弱噪声的；此说法错误。消音器安装在摩托车排气筒上，属于在生源处控制噪声。</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B．乙图蝙蝠的导航系统在太空中依然可以发挥作用；此说法错误。蝙蝠的导航系统是靠超声波传递信息实现的，在太空中没有传播的介质，故蝙蝠的导航系统在太空中是无法发挥作用的。</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C．丙图正在发声的音叉把小球反复弹开，说明发声的音叉在振动；此说法正确。把小球弹开是因为音叉振动产生的，故C的说法正确。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D．丁图自制橡皮筋吉他的橡皮筋绷紧程度相同时，细的橡皮筋是低音弦；橡皮筋绷紧程度相同时，越细它的振动越快，音调越高，所以细的橡皮筋是高音弦。</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【答案】C。</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【考点】声音的产生、声音的传播、噪声控制、声音的特性。</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13.通常人们会从噪声的产生、传播及接收三个环节控制噪声。下列措施中，属于在产生环节控制噪声的是（ ）。</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 临街的房屋安装隔音玻璃；      B. 学校附近禁止汽车鸣笛；</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 在高噪声环境下工作的人戴耳罩；D. 在城市道路旁安装隔声板</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【解析】临街的房屋安装隔音玻璃、城市道路旁安装隔声板，都是阻断了噪声的传播，是在传播过程中减弱噪声，故A 、D 选项不符合题意；学校附近禁止鸣笛，防止了噪声的产生，故B 选项符合题意；高噪声环境下工作的人戴耳罩，是防止噪声进入人耳，是在接收环节减弱噪声，故C 选项不符合题意。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【答案】B。</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【考点】噪声控制。</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14.伴随现代社会的高速发展，噪声已严重影响人们的正常生活和工作，下面事例中不</w:t>
      </w:r>
      <w:r>
        <w:rPr>
          <w:rFonts w:ascii="宋体" w:hAnsi="宋体" w:cs="宋体" w:hint="eastAsia"/>
          <w:color w:val="000000"/>
          <w:sz w:val="21"/>
          <w:szCs w:val="21"/>
        </w:rPr>
        <w:lastRenderedPageBreak/>
        <w:t>是直接控制噪声措施的是（  ）。</w:t>
      </w:r>
    </w:p>
    <w:tbl>
      <w:tblPr>
        <w:tblStyle w:val="a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92"/>
        <w:gridCol w:w="2492"/>
        <w:gridCol w:w="2492"/>
        <w:gridCol w:w="2492"/>
      </w:tblGrid>
      <w:tr w:rsidR="00D24295" w:rsidTr="0061447E">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noProof/>
                <w:color w:val="000000"/>
                <w:sz w:val="21"/>
                <w:szCs w:val="21"/>
              </w:rPr>
              <w:drawing>
                <wp:inline distT="0" distB="0" distL="0" distR="0">
                  <wp:extent cx="1231900" cy="831850"/>
                  <wp:effectExtent l="0" t="0" r="6350" b="6350"/>
                  <wp:docPr id="22" name="图片 22" descr="C~3KZ@1`_Q3C(5UJPB@@)[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C~3KZ@1`_Q3C(5UJPB@@)[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1900" cy="831850"/>
                          </a:xfrm>
                          <a:prstGeom prst="rect">
                            <a:avLst/>
                          </a:prstGeom>
                          <a:noFill/>
                          <a:ln>
                            <a:noFill/>
                          </a:ln>
                        </pic:spPr>
                      </pic:pic>
                    </a:graphicData>
                  </a:graphic>
                </wp:inline>
              </w:drawing>
            </w:r>
          </w:p>
        </w:tc>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noProof/>
                <w:color w:val="000000"/>
                <w:sz w:val="21"/>
                <w:szCs w:val="21"/>
              </w:rPr>
              <w:drawing>
                <wp:inline distT="0" distB="0" distL="0" distR="0">
                  <wp:extent cx="1352550" cy="819150"/>
                  <wp:effectExtent l="0" t="0" r="0" b="0"/>
                  <wp:docPr id="21" name="图片 21" descr="[_BML(THUR1YFYU)`FK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_BML(THUR1YFYU)`FK3~%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0" cy="819150"/>
                          </a:xfrm>
                          <a:prstGeom prst="rect">
                            <a:avLst/>
                          </a:prstGeom>
                          <a:noFill/>
                          <a:ln>
                            <a:noFill/>
                          </a:ln>
                        </pic:spPr>
                      </pic:pic>
                    </a:graphicData>
                  </a:graphic>
                </wp:inline>
              </w:drawing>
            </w:r>
          </w:p>
        </w:tc>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noProof/>
                <w:color w:val="000000"/>
                <w:sz w:val="21"/>
                <w:szCs w:val="21"/>
              </w:rPr>
              <w:drawing>
                <wp:inline distT="0" distB="0" distL="0" distR="0">
                  <wp:extent cx="1352550" cy="762000"/>
                  <wp:effectExtent l="0" t="0" r="0" b="0"/>
                  <wp:docPr id="20" name="图片 20" descr="UNI)M%@563)MY0SR)UC1P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UNI)M%@563)MY0SR)UC1PV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a:noFill/>
                          </a:ln>
                        </pic:spPr>
                      </pic:pic>
                    </a:graphicData>
                  </a:graphic>
                </wp:inline>
              </w:drawing>
            </w:r>
          </w:p>
        </w:tc>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noProof/>
                <w:color w:val="000000"/>
                <w:sz w:val="21"/>
                <w:szCs w:val="21"/>
              </w:rPr>
              <w:drawing>
                <wp:inline distT="0" distB="0" distL="0" distR="0">
                  <wp:extent cx="1308100" cy="1022350"/>
                  <wp:effectExtent l="0" t="0" r="6350" b="6350"/>
                  <wp:docPr id="19" name="图片 19" descr="59$WT33JFD(OJU%00F(Z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59$WT33JFD(OJU%00F(ZB%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08100" cy="1022350"/>
                          </a:xfrm>
                          <a:prstGeom prst="rect">
                            <a:avLst/>
                          </a:prstGeom>
                          <a:noFill/>
                          <a:ln>
                            <a:noFill/>
                          </a:ln>
                        </pic:spPr>
                      </pic:pic>
                    </a:graphicData>
                  </a:graphic>
                </wp:inline>
              </w:drawing>
            </w:r>
          </w:p>
        </w:tc>
      </w:tr>
      <w:tr w:rsidR="00D24295" w:rsidTr="0061447E">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color w:val="000000"/>
                <w:sz w:val="21"/>
                <w:szCs w:val="21"/>
              </w:rPr>
              <w:t>A</w:t>
            </w:r>
          </w:p>
        </w:tc>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color w:val="000000"/>
                <w:sz w:val="21"/>
                <w:szCs w:val="21"/>
              </w:rPr>
              <w:t>B</w:t>
            </w:r>
          </w:p>
        </w:tc>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color w:val="000000"/>
                <w:sz w:val="21"/>
                <w:szCs w:val="21"/>
              </w:rPr>
              <w:t>C</w:t>
            </w:r>
          </w:p>
        </w:tc>
        <w:tc>
          <w:tcPr>
            <w:tcW w:w="2492" w:type="dxa"/>
            <w:vAlign w:val="center"/>
          </w:tcPr>
          <w:p w:rsidR="00D24295" w:rsidRDefault="00D24295" w:rsidP="0061447E">
            <w:pPr>
              <w:pStyle w:val="a7"/>
              <w:spacing w:before="0" w:beforeAutospacing="0" w:after="0" w:afterAutospacing="0" w:line="360" w:lineRule="auto"/>
              <w:jc w:val="center"/>
              <w:rPr>
                <w:rFonts w:ascii="宋体" w:hAnsi="宋体" w:cs="宋体" w:hint="eastAsia"/>
                <w:color w:val="000000"/>
                <w:sz w:val="21"/>
                <w:szCs w:val="21"/>
              </w:rPr>
            </w:pPr>
            <w:r>
              <w:rPr>
                <w:rFonts w:ascii="宋体" w:hAnsi="宋体" w:cs="宋体" w:hint="eastAsia"/>
                <w:color w:val="000000"/>
                <w:sz w:val="21"/>
                <w:szCs w:val="21"/>
              </w:rPr>
              <w:t>D</w:t>
            </w:r>
          </w:p>
        </w:tc>
      </w:tr>
    </w:tbl>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 摩托车的消声器；    B. 城市道路的隔声板；</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 工厂用的防噪声耳罩；D. 显示噪声等级的装置</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【解析】显示噪声等级的装置只是监测噪声的响度，并不能减弱噪声，所以不是直接控制噪声的措施，故D 选项符合题意；摩托车的消声器是在噪声的产生处减弱噪声，城市道路的隔声板是在噪声的传播过程中减弱噪声，工人用的防噪声耳罩是从人耳处减弱噪声，这些措施都能够有效控制噪声。</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【答案】D。</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【考点】噪声控制、噪声。</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15.通常人们会从噪声的产生、传播及接收三个环节控制噪声。下列措施中，属于在产生环节控制噪声的是（  ）。</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 临街的房屋安装隔音玻璃；      B. 学校附近禁止汽车鸣笛；</w:t>
      </w:r>
    </w:p>
    <w:p w:rsidR="00D24295" w:rsidRDefault="00D24295" w:rsidP="00D24295">
      <w:pPr>
        <w:pStyle w:val="a7"/>
        <w:shd w:val="clear" w:color="auto" w:fill="FFFFFF"/>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 在高噪声环境下工作的人戴耳罩；D. 在城市道路旁安装隔声板</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【解析】临街的房屋安装隔音玻璃、城市道路旁安装隔声板，都是阻断了噪声的传播，是在传播过程中减弱噪声，故A 、D 选项不符合题意；学校附近禁止鸣笛，防止了噪声的产生，故B 选项符合题意；高噪声环境下工作的人戴耳罩，是防止噪声进入人耳，是在接收环节减弱噪声，故C 选项不符合题意。</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【答案】B。</w:t>
      </w:r>
    </w:p>
    <w:p w:rsidR="00D24295" w:rsidRDefault="00D24295" w:rsidP="00D24295">
      <w:pPr>
        <w:pStyle w:val="a7"/>
        <w:widowControl/>
        <w:shd w:val="clear" w:color="auto" w:fill="FFFFFF"/>
        <w:spacing w:before="0" w:beforeAutospacing="0" w:after="0" w:afterAutospacing="0" w:line="360" w:lineRule="auto"/>
        <w:ind w:firstLineChars="200" w:firstLine="422"/>
        <w:rPr>
          <w:rFonts w:ascii="楷体" w:eastAsia="楷体" w:hAnsi="楷体" w:cs="楷体" w:hint="eastAsia"/>
          <w:b/>
          <w:bCs/>
          <w:color w:val="FF0000"/>
          <w:sz w:val="21"/>
          <w:szCs w:val="21"/>
          <w:shd w:val="clear" w:color="auto" w:fill="FFFFFF"/>
        </w:rPr>
      </w:pPr>
      <w:r>
        <w:rPr>
          <w:rFonts w:ascii="楷体" w:eastAsia="楷体" w:hAnsi="楷体" w:cs="楷体" w:hint="eastAsia"/>
          <w:b/>
          <w:bCs/>
          <w:color w:val="FF0000"/>
          <w:sz w:val="21"/>
          <w:szCs w:val="21"/>
          <w:shd w:val="clear" w:color="auto" w:fill="FFFFFF"/>
        </w:rPr>
        <w:t>【考点】声音控制。</w:t>
      </w:r>
    </w:p>
    <w:p w:rsidR="00D24295" w:rsidRDefault="00D24295" w:rsidP="00D24295">
      <w:pPr>
        <w:spacing w:line="360" w:lineRule="auto"/>
        <w:ind w:firstLineChars="200" w:firstLine="422"/>
        <w:rPr>
          <w:rFonts w:hint="eastAsia"/>
          <w:b/>
          <w:bCs/>
        </w:rPr>
      </w:pPr>
      <w:r>
        <w:rPr>
          <w:rFonts w:hint="eastAsia"/>
          <w:b/>
          <w:bCs/>
        </w:rPr>
        <w:t>二、填空题（每空</w:t>
      </w:r>
      <w:r>
        <w:rPr>
          <w:rFonts w:hint="eastAsia"/>
          <w:b/>
          <w:bCs/>
        </w:rPr>
        <w:t>2</w:t>
      </w:r>
      <w:r>
        <w:rPr>
          <w:rFonts w:hint="eastAsia"/>
          <w:b/>
          <w:bCs/>
        </w:rPr>
        <w:t>分，共</w:t>
      </w:r>
      <w:r>
        <w:rPr>
          <w:rFonts w:hint="eastAsia"/>
          <w:b/>
          <w:bCs/>
        </w:rPr>
        <w:t>44</w:t>
      </w:r>
      <w:r>
        <w:rPr>
          <w:rFonts w:hint="eastAsia"/>
          <w:b/>
          <w:bCs/>
        </w:rPr>
        <w:t>分）</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16．据5月29日《扬子晚报》报道，江苏省拟推出和谐配乐版广场舞。广场舞的音乐声是由音箱中的纸盆</w:t>
      </w:r>
      <w:r>
        <w:rPr>
          <w:rFonts w:ascii="宋体" w:hAnsi="宋体" w:cs="宋体" w:hint="eastAsia"/>
          <w:color w:val="000000"/>
          <w:szCs w:val="21"/>
          <w:u w:val="single"/>
        </w:rPr>
        <w:t xml:space="preserve">　　　　</w:t>
      </w:r>
      <w:r>
        <w:rPr>
          <w:rFonts w:ascii="宋体" w:hAnsi="宋体" w:cs="宋体" w:hint="eastAsia"/>
          <w:color w:val="000000"/>
          <w:szCs w:val="21"/>
        </w:rPr>
        <w:t>产生，经</w:t>
      </w:r>
      <w:r>
        <w:rPr>
          <w:rFonts w:ascii="宋体" w:hAnsi="宋体" w:cs="宋体" w:hint="eastAsia"/>
          <w:color w:val="000000"/>
          <w:szCs w:val="21"/>
          <w:u w:val="single"/>
        </w:rPr>
        <w:t xml:space="preserve">　　　　</w:t>
      </w:r>
      <w:r>
        <w:rPr>
          <w:rFonts w:ascii="宋体" w:hAnsi="宋体" w:cs="宋体" w:hint="eastAsia"/>
          <w:color w:val="000000"/>
          <w:szCs w:val="21"/>
        </w:rPr>
        <w:t>传播到人耳。音乐声过大会形成噪声，有关人士建议，有条件的地区，可以关掉音箱，改用蓝牙耳麦接受信号。关掉音箱是在</w:t>
      </w:r>
      <w:r>
        <w:rPr>
          <w:rFonts w:ascii="宋体" w:hAnsi="宋体" w:cs="宋体" w:hint="eastAsia"/>
          <w:color w:val="000000"/>
          <w:szCs w:val="21"/>
          <w:u w:val="single"/>
        </w:rPr>
        <w:t xml:space="preserve">　　　　　　</w:t>
      </w:r>
      <w:r>
        <w:rPr>
          <w:rFonts w:ascii="宋体" w:hAnsi="宋体" w:cs="宋体" w:hint="eastAsia"/>
          <w:color w:val="000000"/>
          <w:szCs w:val="21"/>
        </w:rPr>
        <w:t>处控制噪声。</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lastRenderedPageBreak/>
        <w:t>【解析】声音是由物体振动产生的，一切正在发声的物体都在振动，声音的传播需要介质，声音可以在固体、液体和气体中传播，减弱噪音的途径有三个：在声源处、在传播过程中、在人耳处；关掉音箱是声源处减弱噪声的。</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【答案】振动、空气、声源。</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【考点】声音的产生与传播。</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17.萍萍帮妈妈涮洗餐具，演奏出锅，碗，筷，勺的“交响曲”，响声是由于餐具的</w:t>
      </w:r>
      <w:r>
        <w:rPr>
          <w:rFonts w:ascii="宋体" w:hAnsi="宋体" w:cs="宋体" w:hint="eastAsia"/>
          <w:color w:val="000000"/>
          <w:szCs w:val="21"/>
          <w:u w:val="single"/>
        </w:rPr>
        <w:t xml:space="preserve">　　　　　　</w:t>
      </w:r>
      <w:r>
        <w:rPr>
          <w:rFonts w:ascii="宋体" w:hAnsi="宋体" w:cs="宋体" w:hint="eastAsia"/>
          <w:color w:val="000000"/>
          <w:szCs w:val="21"/>
        </w:rPr>
        <w:t>产生的，根据声音的</w:t>
      </w:r>
      <w:r>
        <w:rPr>
          <w:rFonts w:ascii="宋体" w:hAnsi="宋体" w:cs="宋体" w:hint="eastAsia"/>
          <w:color w:val="000000"/>
          <w:szCs w:val="21"/>
          <w:u w:val="single"/>
        </w:rPr>
        <w:t xml:space="preserve">　　　　　　</w:t>
      </w:r>
      <w:r>
        <w:rPr>
          <w:rFonts w:ascii="宋体" w:hAnsi="宋体" w:cs="宋体" w:hint="eastAsia"/>
          <w:color w:val="000000"/>
          <w:szCs w:val="21"/>
        </w:rPr>
        <w:t>可以判断出是锅还是碗发出的响声。</w:t>
      </w:r>
    </w:p>
    <w:p w:rsidR="00D24295" w:rsidRDefault="00D24295" w:rsidP="00D24295">
      <w:pPr>
        <w:pStyle w:val="DefaultParagraph"/>
        <w:spacing w:line="360" w:lineRule="auto"/>
        <w:ind w:firstLineChars="200" w:firstLine="422"/>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声音是由物体的振动产生的，响声是餐具的振动产生的；音色反映了声音的品质和特色，不同发声体的材料、结构不同，发出声音的音色也就不同。我们能判断出是锅还是碗发出的响声，这是因为不同发声体发出声音的音色不同。故答案为：振动、音色。</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【答案】振动、音色。</w:t>
      </w:r>
    </w:p>
    <w:p w:rsidR="00D24295" w:rsidRDefault="00D24295" w:rsidP="00D24295">
      <w:pPr>
        <w:pStyle w:val="DefaultParagraph"/>
        <w:spacing w:line="360" w:lineRule="auto"/>
        <w:ind w:firstLineChars="200" w:firstLine="422"/>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【考点】声音的产生，音色。</w:t>
      </w:r>
    </w:p>
    <w:p w:rsidR="00D24295" w:rsidRDefault="00D24295" w:rsidP="00D24295">
      <w:pPr>
        <w:pStyle w:val="DefaultParagraph"/>
        <w:spacing w:line="360" w:lineRule="auto"/>
        <w:ind w:firstLineChars="200" w:firstLine="420"/>
        <w:rPr>
          <w:rFonts w:ascii="宋体" w:hAnsi="宋体" w:hint="eastAsia"/>
          <w:szCs w:val="21"/>
        </w:rPr>
      </w:pPr>
      <w:r>
        <w:rPr>
          <w:rFonts w:ascii="宋体" w:hAnsi="宋体" w:hint="eastAsia"/>
          <w:szCs w:val="21"/>
        </w:rPr>
        <w:t>18.萍萍帮妈妈涮洗餐具，演奏出锅，碗，筷，勺的“交响曲”，响声是由于餐具的</w:t>
      </w:r>
      <w:r>
        <w:rPr>
          <w:rFonts w:ascii="宋体" w:hAnsi="宋体" w:hint="eastAsia"/>
          <w:szCs w:val="21"/>
          <w:u w:val="single"/>
        </w:rPr>
        <w:t xml:space="preserve">　　　　</w:t>
      </w:r>
      <w:r>
        <w:rPr>
          <w:rFonts w:ascii="宋体" w:hAnsi="宋体" w:hint="eastAsia"/>
          <w:szCs w:val="21"/>
        </w:rPr>
        <w:t>产生的，根据声音的</w:t>
      </w:r>
      <w:r>
        <w:rPr>
          <w:rFonts w:ascii="宋体" w:hAnsi="宋体" w:hint="eastAsia"/>
          <w:szCs w:val="21"/>
          <w:u w:val="single"/>
        </w:rPr>
        <w:t xml:space="preserve">　　　</w:t>
      </w:r>
      <w:r>
        <w:rPr>
          <w:rFonts w:ascii="宋体" w:hAnsi="宋体" w:hint="eastAsia"/>
          <w:szCs w:val="21"/>
        </w:rPr>
        <w:t>可以判断出是锅还是碗发出的响声。</w:t>
      </w:r>
    </w:p>
    <w:p w:rsidR="00D24295" w:rsidRDefault="00D24295" w:rsidP="00D24295">
      <w:pPr>
        <w:pStyle w:val="DefaultParagraph"/>
        <w:spacing w:line="360" w:lineRule="auto"/>
        <w:ind w:firstLineChars="200" w:firstLine="422"/>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声音是由物体的振动产生的，响声是餐具的振动产生的；音色反映了声音的品质和特色，不同发声体的材料、结构不同，发出声音的音色也就不同。我们能判断出是锅还是碗发出的响声，这是因为不同发声体发出声音的音色不同。故答案为：振动；音色。</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【答案】振动、音色。</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【考点】声音的产生、声音的特性。</w:t>
      </w:r>
    </w:p>
    <w:p w:rsidR="00D24295" w:rsidRDefault="00D24295" w:rsidP="00D24295">
      <w:pPr>
        <w:pStyle w:val="DefaultParagraph"/>
        <w:spacing w:line="360" w:lineRule="auto"/>
        <w:ind w:firstLineChars="200" w:firstLine="420"/>
        <w:rPr>
          <w:rFonts w:ascii="宋体" w:hAnsi="宋体" w:hint="eastAsia"/>
          <w:szCs w:val="21"/>
        </w:rPr>
      </w:pPr>
      <w:r>
        <w:rPr>
          <w:rFonts w:ascii="宋体" w:hAnsi="宋体" w:hint="eastAsia"/>
          <w:szCs w:val="21"/>
        </w:rPr>
        <w:t>19.小夏在研究口琴的发声原理时，拆掉了口琴外壳，发现在气孔边分布着长短、厚薄都不同的一排铜片（如图所示）。吹口琴时，在气流的冲击下，铜片振动，发出声音．对不同气孔吹气，改变了声音的</w:t>
      </w:r>
      <w:r>
        <w:rPr>
          <w:rFonts w:ascii="宋体" w:hAnsi="宋体" w:hint="eastAsia"/>
          <w:szCs w:val="21"/>
          <w:u w:val="single"/>
        </w:rPr>
        <w:t xml:space="preserve">　　　　　　</w:t>
      </w:r>
      <w:r>
        <w:rPr>
          <w:rFonts w:ascii="宋体" w:hAnsi="宋体" w:hint="eastAsia"/>
          <w:szCs w:val="21"/>
        </w:rPr>
        <w:t>；在同一气孔处用不同的力度吹气，改变了声音的</w:t>
      </w:r>
      <w:r>
        <w:rPr>
          <w:rFonts w:ascii="宋体" w:hAnsi="宋体" w:hint="eastAsia"/>
          <w:szCs w:val="21"/>
          <w:u w:val="single"/>
        </w:rPr>
        <w:t xml:space="preserve">　　　　　　</w:t>
      </w:r>
      <w:r>
        <w:rPr>
          <w:rFonts w:ascii="宋体" w:hAnsi="宋体" w:hint="eastAsia"/>
          <w:szCs w:val="21"/>
        </w:rPr>
        <w:t>。</w:t>
      </w:r>
    </w:p>
    <w:p w:rsidR="00D24295" w:rsidRDefault="00D24295" w:rsidP="00D24295">
      <w:pPr>
        <w:pStyle w:val="DefaultParagraph"/>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55700" cy="704850"/>
            <wp:effectExtent l="0" t="0" r="6350" b="0"/>
            <wp:docPr id="18" name="图片 18" descr="TN1(VL8FRAGORN83(%T3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TN1(VL8FRAGORN83(%T3P$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5700" cy="704850"/>
                    </a:xfrm>
                    <a:prstGeom prst="rect">
                      <a:avLst/>
                    </a:prstGeom>
                    <a:noFill/>
                    <a:ln>
                      <a:noFill/>
                    </a:ln>
                  </pic:spPr>
                </pic:pic>
              </a:graphicData>
            </a:graphic>
          </wp:inline>
        </w:drawing>
      </w:r>
    </w:p>
    <w:p w:rsidR="00D24295" w:rsidRDefault="00D24295" w:rsidP="00D24295">
      <w:pPr>
        <w:pStyle w:val="DefaultParagraph"/>
        <w:spacing w:line="360" w:lineRule="auto"/>
        <w:ind w:firstLineChars="200" w:firstLine="422"/>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【解析】吹口琴时，发出声音是由铜片振动产生的。吹口琴时，对不同气孔吹气，铜片振动的频率不同，改变了声音的音调；在同一气孔处用不同的力度吹气,铜片振动的振幅不同，改变了声音的响度。</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【答案】音调、响度。</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lastRenderedPageBreak/>
        <w:t>【考点】音调和响度。</w:t>
      </w:r>
    </w:p>
    <w:p w:rsidR="00D24295" w:rsidRDefault="00D24295" w:rsidP="00D24295">
      <w:pPr>
        <w:pStyle w:val="DefaultParagraph"/>
        <w:spacing w:line="360" w:lineRule="auto"/>
        <w:ind w:firstLineChars="200" w:firstLine="420"/>
        <w:rPr>
          <w:rFonts w:ascii="宋体" w:hAnsi="宋体" w:hint="eastAsia"/>
          <w:szCs w:val="21"/>
        </w:rPr>
      </w:pPr>
      <w:r>
        <w:rPr>
          <w:rFonts w:ascii="宋体" w:hAnsi="宋体" w:hint="eastAsia"/>
          <w:szCs w:val="21"/>
        </w:rPr>
        <w:t>20.许多男生在变声期后，说话时声带振动的频率比以前低，因而声音的</w:t>
      </w:r>
      <w:r>
        <w:rPr>
          <w:rFonts w:ascii="宋体" w:hAnsi="宋体" w:hint="eastAsia"/>
          <w:szCs w:val="21"/>
          <w:u w:val="single"/>
        </w:rPr>
        <w:t xml:space="preserve">　　　　　　</w:t>
      </w:r>
      <w:r>
        <w:rPr>
          <w:rFonts w:ascii="宋体" w:hAnsi="宋体" w:hint="eastAsia"/>
          <w:szCs w:val="21"/>
        </w:rPr>
        <w:t>会降低。</w:t>
      </w:r>
    </w:p>
    <w:p w:rsidR="00D24295" w:rsidRDefault="00D24295" w:rsidP="00D24295">
      <w:pPr>
        <w:pStyle w:val="a7"/>
        <w:widowControl/>
        <w:shd w:val="clear" w:color="auto" w:fill="FFFFFF"/>
        <w:spacing w:before="0" w:beforeAutospacing="0" w:after="0" w:afterAutospacing="0"/>
        <w:rPr>
          <w:rFonts w:ascii="Verdana" w:hAnsi="Verdana" w:cs="Verdana"/>
          <w:color w:val="000000"/>
          <w:sz w:val="18"/>
          <w:szCs w:val="18"/>
        </w:rPr>
      </w:pPr>
      <w:r>
        <w:rPr>
          <w:rFonts w:ascii="宋体" w:hAnsi="宋体" w:cs="宋体" w:hint="eastAsia"/>
          <w:color w:val="000000"/>
          <w:sz w:val="21"/>
          <w:szCs w:val="21"/>
          <w:shd w:val="clear" w:color="auto" w:fill="FFFFFF"/>
        </w:rPr>
        <w:t>音调</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【解析】音调指声音的高低，音调跟物体的振动频率有关，振动频率越高，音调越高，振动频率越低，音调越低。</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解答：音调是指发声体发出声音的高低，它是由发声体振动的频率决定的，频率越大，音调越高；许多男生在变声期后，说话时声带振动的频率比以前低，因而声音的音调会降低。</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故答案为：音调。</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【考点】音调、响度和音色。</w:t>
      </w:r>
    </w:p>
    <w:p w:rsidR="00D24295" w:rsidRDefault="00D24295" w:rsidP="00D24295">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rPr>
        <w:t>21.由于退化，蝙蝠的视力较差，它躲避障碍物，捕捉食物靠的是它能发出超声波。当蝙蝠发出的超声波遇到物体发生反射，蝙蝠接收到反射回来的声波时，它就能规避物体或捕捉食物，这说明声波可以传递</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shd w:val="clear" w:color="auto" w:fill="FFFFFF"/>
        </w:rPr>
        <w:t>“超声波牙刷”是利用声波能够传递</w:t>
      </w:r>
      <w:r>
        <w:rPr>
          <w:rFonts w:ascii="宋体" w:hAnsi="宋体" w:cs="宋体" w:hint="eastAsia"/>
          <w:szCs w:val="21"/>
          <w:u w:val="single"/>
          <w:shd w:val="clear" w:color="auto" w:fill="FFFFFF"/>
        </w:rPr>
        <w:t xml:space="preserve">     </w:t>
      </w:r>
      <w:r>
        <w:rPr>
          <w:rFonts w:ascii="宋体" w:hAnsi="宋体" w:cs="宋体" w:hint="eastAsia"/>
          <w:szCs w:val="21"/>
          <w:shd w:val="clear" w:color="auto" w:fill="FFFFFF"/>
        </w:rPr>
        <w:t>的特点制成的；“超声波牙刷”能使牙周产生空化效应，达到清除牙周病菌和不洁物的目的。</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声波可以传递信息和能量。利用声波传递信息的例子很多，比如：人们面对面说话；蝙蝠可以靠超声波发现昆虫；声纳；探矿；B超；超声探伤（检测）。声波也可以传递能量，利用声波传递能量的例子也很多，比如：声波清灰；超声波清洗镜片；超声波雾化；医用超声波碎石；声波凝聚；超声波空化治理废水等。</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【答案】信息、能量。</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【考点】声波的利用、超声波。</w:t>
      </w:r>
    </w:p>
    <w:p w:rsidR="00D24295" w:rsidRDefault="00D24295" w:rsidP="00D24295">
      <w:pPr>
        <w:autoSpaceDE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22.如图1所示，医生正在用听诊器为病人诊病，听诊器运用了声音</w:t>
      </w:r>
      <w:r>
        <w:rPr>
          <w:rFonts w:ascii="宋体" w:hAnsi="宋体" w:cs="宋体"/>
          <w:szCs w:val="21"/>
          <w:u w:val="single"/>
        </w:rPr>
        <w:t>    </w:t>
      </w:r>
      <w:r>
        <w:rPr>
          <w:rFonts w:ascii="宋体" w:hAnsi="宋体" w:cs="宋体"/>
          <w:szCs w:val="21"/>
        </w:rPr>
        <w:t>（填“具有能量”或“传递信息”）道理，来自患者的声音通过橡皮管传送到医生的耳朵，这样就可以提高声音的</w:t>
      </w:r>
      <w:r>
        <w:rPr>
          <w:rFonts w:ascii="宋体" w:hAnsi="宋体" w:cs="宋体"/>
          <w:szCs w:val="21"/>
          <w:u w:val="single"/>
        </w:rPr>
        <w:t>    </w:t>
      </w:r>
      <w:r>
        <w:rPr>
          <w:rFonts w:ascii="宋体" w:hAnsi="宋体" w:cs="宋体"/>
          <w:szCs w:val="21"/>
        </w:rPr>
        <w:t>（填“音调”或“响度”）；把一条橡皮筋扣在椅背上，用手拉紧，并且拨动它，如图2所示，这时可以听到</w:t>
      </w:r>
      <w:r>
        <w:rPr>
          <w:rFonts w:ascii="宋体" w:hAnsi="宋体" w:cs="宋体"/>
          <w:szCs w:val="21"/>
          <w:u w:val="single"/>
        </w:rPr>
        <w:t>    </w:t>
      </w:r>
      <w:r>
        <w:rPr>
          <w:rFonts w:ascii="宋体" w:hAnsi="宋体" w:cs="宋体"/>
          <w:szCs w:val="21"/>
        </w:rPr>
        <w:t>所发出的声音，它是由</w:t>
      </w:r>
      <w:r>
        <w:rPr>
          <w:rFonts w:ascii="宋体" w:hAnsi="宋体" w:cs="宋体"/>
          <w:szCs w:val="21"/>
          <w:u w:val="single"/>
        </w:rPr>
        <w:t>    </w:t>
      </w:r>
      <w:r>
        <w:rPr>
          <w:rFonts w:ascii="宋体" w:hAnsi="宋体" w:cs="宋体"/>
          <w:szCs w:val="21"/>
        </w:rPr>
        <w:t>引起的</w:t>
      </w:r>
      <w:r>
        <w:rPr>
          <w:rFonts w:ascii="宋体" w:hAnsi="宋体" w:cs="宋体" w:hint="eastAsia"/>
          <w:szCs w:val="21"/>
        </w:rPr>
        <w:t>。</w:t>
      </w:r>
    </w:p>
    <w:p w:rsidR="00D24295" w:rsidRDefault="00D24295" w:rsidP="00D24295">
      <w:pPr>
        <w:autoSpaceDE w:val="0"/>
        <w:adjustRightInd w:val="0"/>
        <w:snapToGrid w:val="0"/>
        <w:spacing w:line="360" w:lineRule="auto"/>
        <w:ind w:firstLineChars="200" w:firstLine="360"/>
        <w:jc w:val="center"/>
        <w:textAlignment w:val="center"/>
        <w:rPr>
          <w:rFonts w:ascii="宋体" w:hAnsi="宋体" w:cs="宋体" w:hint="eastAsia"/>
          <w:szCs w:val="21"/>
        </w:rPr>
      </w:pPr>
      <w:r>
        <w:rPr>
          <w:rFonts w:ascii="Verdana" w:hAnsi="Verdana" w:cs="Verdana"/>
          <w:noProof/>
          <w:color w:val="42515A"/>
          <w:sz w:val="18"/>
          <w:szCs w:val="18"/>
        </w:rPr>
        <w:drawing>
          <wp:inline distT="0" distB="0" distL="0" distR="0">
            <wp:extent cx="2184400" cy="1066800"/>
            <wp:effectExtent l="0" t="0" r="6350" b="0"/>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IMG_256"/>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184400" cy="1066800"/>
                    </a:xfrm>
                    <a:prstGeom prst="rect">
                      <a:avLst/>
                    </a:prstGeom>
                    <a:noFill/>
                    <a:ln>
                      <a:noFill/>
                    </a:ln>
                  </pic:spPr>
                </pic:pic>
              </a:graphicData>
            </a:graphic>
          </wp:inline>
        </w:drawing>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lastRenderedPageBreak/>
        <w:t>【解析】（1）声音的响度和物体的振幅有关，还和距离发声体的远近有关，距离越远，响度越小；平时可以利用减少声音分散的方法来提高响度，如喊话时把手做成喇叭状放在嘴边；</w:t>
      </w:r>
      <w:r>
        <w:rPr>
          <w:rFonts w:ascii="楷体" w:eastAsia="楷体" w:hAnsi="楷体" w:cs="楷体"/>
          <w:b/>
          <w:bCs/>
          <w:color w:val="FF0000"/>
          <w:kern w:val="0"/>
          <w:szCs w:val="21"/>
          <w:shd w:val="clear" w:color="auto" w:fill="FFFFFF"/>
          <w:lang w:bidi="ar"/>
        </w:rPr>
        <w:t>（2）声音是由物体的振动产生的；声音的传播是需要介质的，它既可以在气体中传播，也可以在固体和液体中传播，但不能在真空中传播</w:t>
      </w:r>
      <w:r>
        <w:rPr>
          <w:rFonts w:ascii="楷体" w:eastAsia="楷体" w:hAnsi="楷体" w:cs="楷体" w:hint="eastAsia"/>
          <w:b/>
          <w:bCs/>
          <w:color w:val="FF0000"/>
          <w:kern w:val="0"/>
          <w:szCs w:val="21"/>
          <w:shd w:val="clear" w:color="auto" w:fill="FFFFFF"/>
          <w:lang w:bidi="ar"/>
        </w:rPr>
        <w:t>。</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解答：</w:t>
      </w:r>
      <w:r>
        <w:rPr>
          <w:rFonts w:ascii="楷体" w:eastAsia="楷体" w:hAnsi="楷体" w:cs="楷体"/>
          <w:b/>
          <w:bCs/>
          <w:color w:val="FF0000"/>
          <w:kern w:val="0"/>
          <w:szCs w:val="21"/>
          <w:shd w:val="clear" w:color="auto" w:fill="FFFFFF"/>
          <w:lang w:bidi="ar"/>
        </w:rPr>
        <w:t>医生用听诊器为病人诊病，是因为声音能传递信息，来自患者的声音通过橡皮管传送到医生的耳朵，橡胶管减少了声音的分散，提高了响度；拨动拉紧的橡皮筋时，橡皮筋由于振动会发出声音，此声音通过空气传入人的耳朵里</w:t>
      </w:r>
      <w:r>
        <w:rPr>
          <w:rFonts w:ascii="楷体" w:eastAsia="楷体" w:hAnsi="楷体" w:cs="楷体" w:hint="eastAsia"/>
          <w:b/>
          <w:bCs/>
          <w:color w:val="FF0000"/>
          <w:kern w:val="0"/>
          <w:szCs w:val="21"/>
          <w:shd w:val="clear" w:color="auto" w:fill="FFFFFF"/>
          <w:lang w:bidi="ar"/>
        </w:rPr>
        <w:t>。</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w:t>
      </w:r>
      <w:r>
        <w:rPr>
          <w:rFonts w:ascii="楷体" w:eastAsia="楷体" w:hAnsi="楷体" w:cs="楷体"/>
          <w:b/>
          <w:bCs/>
          <w:color w:val="FF0000"/>
          <w:kern w:val="0"/>
          <w:szCs w:val="21"/>
          <w:shd w:val="clear" w:color="auto" w:fill="FFFFFF"/>
          <w:lang w:bidi="ar"/>
        </w:rPr>
        <w:t>传递信息</w:t>
      </w:r>
      <w:r>
        <w:rPr>
          <w:rFonts w:ascii="楷体" w:eastAsia="楷体" w:hAnsi="楷体" w:cs="楷体" w:hint="eastAsia"/>
          <w:b/>
          <w:bCs/>
          <w:color w:val="FF0000"/>
          <w:kern w:val="0"/>
          <w:szCs w:val="21"/>
          <w:shd w:val="clear" w:color="auto" w:fill="FFFFFF"/>
          <w:lang w:bidi="ar"/>
        </w:rPr>
        <w:t>、</w:t>
      </w:r>
      <w:r>
        <w:rPr>
          <w:rFonts w:ascii="楷体" w:eastAsia="楷体" w:hAnsi="楷体" w:cs="楷体"/>
          <w:b/>
          <w:bCs/>
          <w:color w:val="FF0000"/>
          <w:kern w:val="0"/>
          <w:szCs w:val="21"/>
          <w:shd w:val="clear" w:color="auto" w:fill="FFFFFF"/>
          <w:lang w:bidi="ar"/>
        </w:rPr>
        <w:t>响度</w:t>
      </w:r>
      <w:r>
        <w:rPr>
          <w:rFonts w:ascii="楷体" w:eastAsia="楷体" w:hAnsi="楷体" w:cs="楷体" w:hint="eastAsia"/>
          <w:b/>
          <w:bCs/>
          <w:color w:val="FF0000"/>
          <w:kern w:val="0"/>
          <w:szCs w:val="21"/>
          <w:shd w:val="clear" w:color="auto" w:fill="FFFFFF"/>
          <w:lang w:bidi="ar"/>
        </w:rPr>
        <w:t>、</w:t>
      </w:r>
      <w:r>
        <w:rPr>
          <w:rFonts w:ascii="楷体" w:eastAsia="楷体" w:hAnsi="楷体" w:cs="楷体"/>
          <w:b/>
          <w:bCs/>
          <w:color w:val="FF0000"/>
          <w:kern w:val="0"/>
          <w:szCs w:val="21"/>
          <w:shd w:val="clear" w:color="auto" w:fill="FFFFFF"/>
          <w:lang w:bidi="ar"/>
        </w:rPr>
        <w:t>橡皮筋</w:t>
      </w:r>
      <w:r>
        <w:rPr>
          <w:rFonts w:ascii="楷体" w:eastAsia="楷体" w:hAnsi="楷体" w:cs="楷体" w:hint="eastAsia"/>
          <w:b/>
          <w:bCs/>
          <w:color w:val="FF0000"/>
          <w:kern w:val="0"/>
          <w:szCs w:val="21"/>
          <w:shd w:val="clear" w:color="auto" w:fill="FFFFFF"/>
          <w:lang w:bidi="ar"/>
        </w:rPr>
        <w:t>、</w:t>
      </w:r>
      <w:r>
        <w:rPr>
          <w:rFonts w:ascii="楷体" w:eastAsia="楷体" w:hAnsi="楷体" w:cs="楷体"/>
          <w:b/>
          <w:bCs/>
          <w:color w:val="FF0000"/>
          <w:kern w:val="0"/>
          <w:szCs w:val="21"/>
          <w:shd w:val="clear" w:color="auto" w:fill="FFFFFF"/>
          <w:lang w:bidi="ar"/>
        </w:rPr>
        <w:t>橡皮筋振动</w:t>
      </w:r>
      <w:r>
        <w:rPr>
          <w:rFonts w:ascii="楷体" w:eastAsia="楷体" w:hAnsi="楷体" w:cs="楷体" w:hint="eastAsia"/>
          <w:b/>
          <w:bCs/>
          <w:color w:val="FF0000"/>
          <w:kern w:val="0"/>
          <w:szCs w:val="21"/>
          <w:shd w:val="clear" w:color="auto" w:fill="FFFFFF"/>
          <w:lang w:bidi="ar"/>
        </w:rPr>
        <w:t>。</w:t>
      </w:r>
    </w:p>
    <w:p w:rsidR="00D24295" w:rsidRDefault="00D24295" w:rsidP="00D24295">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23. 2017年5月31日，位于长春市伊通河上的自由大桥在2s内成功爆破．由于采用“微爆破”技术，爆破中产生的声音很小，这是在</w:t>
      </w:r>
      <w:r>
        <w:rPr>
          <w:rFonts w:ascii="宋体" w:hAnsi="宋体" w:cs="宋体" w:hint="eastAsia"/>
          <w:szCs w:val="21"/>
          <w:u w:val="single"/>
        </w:rPr>
        <w:t xml:space="preserve">       </w:t>
      </w:r>
      <w:r>
        <w:rPr>
          <w:rFonts w:ascii="宋体" w:hAnsi="宋体" w:cs="宋体" w:hint="eastAsia"/>
          <w:szCs w:val="21"/>
        </w:rPr>
        <w:t>处减弱噪声，最大限度的控制了声音的</w:t>
      </w:r>
      <w:r>
        <w:rPr>
          <w:rFonts w:ascii="宋体" w:hAnsi="宋体" w:cs="宋体" w:hint="eastAsia"/>
          <w:szCs w:val="21"/>
          <w:u w:val="single"/>
        </w:rPr>
        <w:t xml:space="preserve">       </w:t>
      </w:r>
      <w:r>
        <w:rPr>
          <w:rFonts w:ascii="宋体" w:hAnsi="宋体" w:cs="宋体" w:hint="eastAsia"/>
          <w:szCs w:val="21"/>
        </w:rPr>
        <w:t>（选填“音调”、“响度”或“音色”）。</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 （1）防治噪声的途径，从三方面考虑：①在声源处；②在传播过程中；③在人耳处。（2）响度是指声音的强弱，它与物体振幅有关，音量的调节就是改变声音的响度。</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采用“微爆破”技术，爆破中产生的声音很小可以在声源处减弱噪声，防止影响人们正常生活。爆破中产生的声音很小是发声体的振幅发生改变，所以发出声音的响度发生改变；所以最大限度的控制了声音的响度。故答案为：声源；响度。</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【考点】声的特性、控制噪声的途径。</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szCs w:val="21"/>
        </w:rPr>
        <w:t>24.左</w:t>
      </w:r>
      <w:r>
        <w:rPr>
          <w:rFonts w:ascii="宋体" w:hAnsi="宋体" w:cs="宋体" w:hint="eastAsia"/>
          <w:color w:val="000000"/>
          <w:szCs w:val="21"/>
        </w:rPr>
        <w:t>图所示的实验说明</w:t>
      </w:r>
      <w:r>
        <w:rPr>
          <w:rFonts w:ascii="宋体" w:hAnsi="宋体" w:cs="宋体" w:hint="eastAsia"/>
          <w:color w:val="000000"/>
          <w:szCs w:val="21"/>
          <w:u w:val="single"/>
        </w:rPr>
        <w:t xml:space="preserve">　　　　　　</w:t>
      </w:r>
      <w:r>
        <w:rPr>
          <w:rFonts w:ascii="宋体" w:hAnsi="宋体" w:cs="宋体" w:hint="eastAsia"/>
          <w:color w:val="000000"/>
          <w:szCs w:val="21"/>
        </w:rPr>
        <w:t>可以传声；右图所示的摩托车安装消声器是从</w:t>
      </w:r>
      <w:r>
        <w:rPr>
          <w:rFonts w:ascii="宋体" w:hAnsi="宋体" w:cs="宋体" w:hint="eastAsia"/>
          <w:color w:val="000000"/>
          <w:szCs w:val="21"/>
          <w:u w:val="single"/>
        </w:rPr>
        <w:t xml:space="preserve">　　　　　　</w:t>
      </w:r>
      <w:r>
        <w:rPr>
          <w:rFonts w:ascii="宋体" w:hAnsi="宋体" w:cs="宋体" w:hint="eastAsia"/>
          <w:color w:val="000000"/>
          <w:szCs w:val="21"/>
        </w:rPr>
        <w:t>方面控制噪声的。</w:t>
      </w:r>
    </w:p>
    <w:p w:rsidR="00D24295" w:rsidRDefault="00D24295" w:rsidP="00D24295">
      <w:pPr>
        <w:autoSpaceDE w:val="0"/>
        <w:adjustRightInd w:val="0"/>
        <w:snapToGrid w:val="0"/>
        <w:spacing w:line="360" w:lineRule="auto"/>
        <w:ind w:firstLineChars="200" w:firstLine="480"/>
        <w:jc w:val="center"/>
        <w:textAlignment w:val="center"/>
        <w:rPr>
          <w:rFonts w:ascii="宋体" w:hAnsi="宋体" w:cs="宋体" w:hint="eastAsia"/>
          <w:szCs w:val="21"/>
        </w:rPr>
      </w:pPr>
      <w:r>
        <w:rPr>
          <w:rFonts w:ascii="宋体" w:hAnsi="宋体" w:cs="宋体"/>
          <w:noProof/>
          <w:sz w:val="24"/>
          <w:szCs w:val="24"/>
        </w:rPr>
        <w:drawing>
          <wp:inline distT="0" distB="0" distL="0" distR="0">
            <wp:extent cx="3067050" cy="990600"/>
            <wp:effectExtent l="0" t="0" r="0" b="0"/>
            <wp:docPr id="16" name="图片 16" descr="http://img.manfen5.com/res/CZWL/web/STSource/2015112906165415679082/SYS201511290617001726357806_ST/SYS201511290617001726357806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http://img.manfen5.com/res/CZWL/web/STSource/2015112906165415679082/SYS201511290617001726357806_ST/SYS201511290617001726357806_ST.001.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067050" cy="990600"/>
                    </a:xfrm>
                    <a:prstGeom prst="rect">
                      <a:avLst/>
                    </a:prstGeom>
                    <a:noFill/>
                    <a:ln>
                      <a:noFill/>
                    </a:ln>
                  </pic:spPr>
                </pic:pic>
              </a:graphicData>
            </a:graphic>
          </wp:inline>
        </w:drawing>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【解析】甲图中的男孩耳朵贴在桌面上听声音，说明固体能够传播声音；减弱噪声的途径有：在声源处、在传播过程中、在人耳处；的摩托车安装消声器是从声源处减弱噪声的。</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【答案】固体、防治噪声产生。</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【考点】声现象、噪声控制。</w:t>
      </w:r>
    </w:p>
    <w:p w:rsidR="00D24295" w:rsidRDefault="00D24295" w:rsidP="00D24295">
      <w:pPr>
        <w:pStyle w:val="DefaultParagraph"/>
        <w:spacing w:line="360" w:lineRule="auto"/>
        <w:ind w:firstLineChars="200" w:firstLine="420"/>
        <w:rPr>
          <w:rFonts w:ascii="宋体" w:hAnsi="宋体" w:cs="宋体" w:hint="eastAsia"/>
          <w:color w:val="000000"/>
          <w:szCs w:val="21"/>
        </w:rPr>
      </w:pPr>
      <w:r>
        <w:rPr>
          <w:rFonts w:ascii="宋体" w:hAnsi="宋体" w:cs="宋体" w:hint="eastAsia"/>
          <w:color w:val="000000"/>
          <w:szCs w:val="21"/>
        </w:rPr>
        <w:lastRenderedPageBreak/>
        <w:t>25.打电话时，我们仅凭声音就可判断对方是谁，这是通过声音的</w:t>
      </w:r>
      <w:r>
        <w:rPr>
          <w:rFonts w:ascii="宋体" w:hAnsi="宋体" w:cs="宋体" w:hint="eastAsia"/>
          <w:color w:val="000000"/>
          <w:szCs w:val="21"/>
          <w:u w:val="single"/>
        </w:rPr>
        <w:t xml:space="preserve">　　　　　　</w:t>
      </w:r>
      <w:r>
        <w:rPr>
          <w:rFonts w:ascii="宋体" w:hAnsi="宋体" w:cs="宋体" w:hint="eastAsia"/>
          <w:color w:val="000000"/>
          <w:szCs w:val="21"/>
        </w:rPr>
        <w:t>进行判断的；从手机中听到对方的声音，是由于手机的喇叭　　　　　　产生。</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【解析】声音的特性包括音调、响度和音色，其中音色是指声音的品质与特色；声音是由物体的振动产生的，声音的传播需要介质，声音不能在真空中传播。</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打电话时，我们仅凭声音就可判断对方是谁，这是通过宽声音的音色进行判断的；从手机中听到对方的声音，是由于手机的喇叭振动产生，声音不能在真空中传播，月球上没有空气，所以在月球上无法像地球表面一样正常接听手机。</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【答案】音色、振动、真空不能传声。</w:t>
      </w:r>
    </w:p>
    <w:p w:rsidR="00D24295" w:rsidRDefault="00D24295" w:rsidP="00D24295">
      <w:pPr>
        <w:pStyle w:val="DefaultParagraph"/>
        <w:spacing w:line="360" w:lineRule="auto"/>
        <w:ind w:firstLineChars="200" w:firstLine="422"/>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【考点】声音的特性、声音的产生与传播。</w:t>
      </w:r>
    </w:p>
    <w:p w:rsidR="00D24295" w:rsidRDefault="00D24295" w:rsidP="00D24295">
      <w:pPr>
        <w:spacing w:line="360" w:lineRule="auto"/>
        <w:ind w:firstLineChars="200" w:firstLine="422"/>
        <w:rPr>
          <w:rFonts w:hint="eastAsia"/>
          <w:b/>
          <w:bCs/>
        </w:rPr>
      </w:pPr>
      <w:r>
        <w:rPr>
          <w:rFonts w:hint="eastAsia"/>
          <w:b/>
          <w:bCs/>
        </w:rPr>
        <w:t>三、简答题</w:t>
      </w:r>
    </w:p>
    <w:p w:rsidR="00D24295" w:rsidRDefault="00D24295" w:rsidP="00D24295">
      <w:pPr>
        <w:pStyle w:val="DefaultParagraph"/>
        <w:spacing w:line="360" w:lineRule="auto"/>
        <w:ind w:firstLineChars="200" w:firstLine="420"/>
        <w:rPr>
          <w:rFonts w:ascii="宋体" w:hAnsi="宋体" w:hint="eastAsia"/>
          <w:szCs w:val="21"/>
        </w:rPr>
      </w:pPr>
      <w:r>
        <w:rPr>
          <w:rFonts w:ascii="宋体" w:hAnsi="宋体" w:hint="eastAsia"/>
          <w:szCs w:val="21"/>
        </w:rPr>
        <w:t>26.</w:t>
      </w:r>
      <w:r>
        <w:rPr>
          <w:rFonts w:ascii="宋体" w:hAnsi="宋体" w:hint="eastAsia"/>
          <w:b/>
          <w:bCs/>
          <w:szCs w:val="21"/>
        </w:rPr>
        <w:t>（5分）</w:t>
      </w:r>
      <w:r>
        <w:rPr>
          <w:rFonts w:ascii="宋体" w:hAnsi="宋体" w:hint="eastAsia"/>
          <w:szCs w:val="21"/>
        </w:rPr>
        <w:t>如图所示，往暖瓶里灌开水的过程中，听声音就能判断瓶中水位的高低。请你简要说明其中的道理。</w:t>
      </w:r>
    </w:p>
    <w:p w:rsidR="00D24295" w:rsidRDefault="00D24295" w:rsidP="00D24295">
      <w:pPr>
        <w:pStyle w:val="DefaultParagraph"/>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054100" cy="984250"/>
            <wp:effectExtent l="0" t="0" r="0" b="635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54100" cy="984250"/>
                    </a:xfrm>
                    <a:prstGeom prst="rect">
                      <a:avLst/>
                    </a:prstGeom>
                    <a:noFill/>
                    <a:ln>
                      <a:noFill/>
                    </a:ln>
                  </pic:spPr>
                </pic:pic>
              </a:graphicData>
            </a:graphic>
          </wp:inline>
        </w:drawing>
      </w:r>
    </w:p>
    <w:p w:rsidR="00D24295" w:rsidRDefault="00D24295" w:rsidP="00D24295">
      <w:pPr>
        <w:pStyle w:val="DefaultParagraph"/>
        <w:spacing w:line="360" w:lineRule="auto"/>
        <w:ind w:firstLineChars="200" w:firstLine="422"/>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解析】声音有三大特性，分别为响度、音调、音色，我们通常可以根据三大特征来判断发声体，往暖瓶里灌开水时，引起瓶内空气柱振动发声，空气柱的长短影响声音的音调，故该题可以根据听到的音调来判断瓶内水位高低。</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【答案】往暖瓶里灌开水，引起瓶内空气柱的振动发出声音，而空气柱的振动发声音调与空气柱的长短不同，空气柱越短，音调越高，故听声音就能判断瓶中水位的高低。</w:t>
      </w:r>
    </w:p>
    <w:p w:rsidR="00D24295" w:rsidRDefault="00D24295" w:rsidP="00D24295">
      <w:pPr>
        <w:pStyle w:val="DefaultParagraph"/>
        <w:spacing w:line="360" w:lineRule="auto"/>
        <w:ind w:firstLineChars="200" w:firstLine="422"/>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【考点】声音的特性。</w:t>
      </w:r>
    </w:p>
    <w:p w:rsidR="00D24295" w:rsidRDefault="00D24295" w:rsidP="00D24295">
      <w:pPr>
        <w:spacing w:line="360" w:lineRule="auto"/>
        <w:ind w:firstLineChars="200" w:firstLine="422"/>
        <w:rPr>
          <w:rFonts w:hint="eastAsia"/>
          <w:b/>
          <w:bCs/>
        </w:rPr>
      </w:pPr>
      <w:r>
        <w:rPr>
          <w:rFonts w:hint="eastAsia"/>
          <w:b/>
          <w:bCs/>
        </w:rPr>
        <w:t>四、计算题</w:t>
      </w:r>
    </w:p>
    <w:p w:rsidR="00D24295" w:rsidRDefault="00D24295" w:rsidP="00D24295">
      <w:pPr>
        <w:autoSpaceDE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27.</w:t>
      </w:r>
      <w:r>
        <w:rPr>
          <w:rFonts w:ascii="宋体" w:hAnsi="宋体" w:cs="宋体" w:hint="eastAsia"/>
          <w:b/>
          <w:bCs/>
          <w:szCs w:val="21"/>
        </w:rPr>
        <w:t>（6分）</w:t>
      </w:r>
      <w:r>
        <w:rPr>
          <w:rFonts w:ascii="宋体" w:hAnsi="宋体" w:cs="宋体" w:hint="eastAsia"/>
          <w:szCs w:val="21"/>
        </w:rPr>
        <w:t>利用声纳可以测量海水的深度，由声纳的发射器从海面向海底发出超声波，测出从发出超声波到接收到超声波共用的时间为6s,则海水有多深？（海水中的声速为1500 m/s)</w:t>
      </w:r>
    </w:p>
    <w:p w:rsidR="00D24295" w:rsidRDefault="00D24295" w:rsidP="00D24295">
      <w:pPr>
        <w:pStyle w:val="DefaultParagraph"/>
        <w:spacing w:line="360" w:lineRule="auto"/>
        <w:ind w:firstLineChars="200" w:firstLine="422"/>
        <w:textAlignment w:val="center"/>
        <w:rPr>
          <w:rFonts w:ascii="楷体" w:eastAsia="楷体" w:hAnsi="楷体" w:cs="楷体" w:hint="eastAsia"/>
          <w:b/>
          <w:bCs/>
          <w:color w:val="FF0000"/>
          <w:kern w:val="0"/>
          <w:szCs w:val="21"/>
          <w:shd w:val="clear" w:color="auto" w:fill="FFFFFF"/>
          <w:lang w:bidi="ar"/>
        </w:rPr>
      </w:pPr>
      <w:r>
        <w:rPr>
          <w:rFonts w:ascii="楷体" w:eastAsia="楷体" w:hAnsi="楷体" w:cs="楷体"/>
          <w:b/>
          <w:bCs/>
          <w:color w:val="FF0000"/>
          <w:kern w:val="0"/>
          <w:szCs w:val="21"/>
          <w:shd w:val="clear" w:color="auto" w:fill="FFFFFF"/>
          <w:lang w:bidi="ar"/>
        </w:rPr>
        <w:t>【解析】</w:t>
      </w:r>
      <w:r>
        <w:rPr>
          <w:rFonts w:ascii="楷体" w:eastAsia="楷体" w:hAnsi="楷体" w:cs="楷体" w:hint="eastAsia"/>
          <w:b/>
          <w:bCs/>
          <w:color w:val="FF0000"/>
          <w:kern w:val="0"/>
          <w:szCs w:val="21"/>
          <w:shd w:val="clear" w:color="auto" w:fill="FFFFFF"/>
          <w:lang w:bidi="ar"/>
        </w:rPr>
        <w:t>先算出超声波从海面传到海底的时间，再根据速度公式v=</w:t>
      </w:r>
      <w:r>
        <w:rPr>
          <w:rFonts w:ascii="楷体" w:eastAsia="楷体" w:hAnsi="楷体" w:cs="楷体"/>
          <w:b/>
          <w:bCs/>
          <w:noProof/>
          <w:color w:val="FF0000"/>
          <w:kern w:val="0"/>
          <w:szCs w:val="21"/>
          <w:shd w:val="clear" w:color="auto" w:fill="FFFFFF"/>
        </w:rPr>
        <w:drawing>
          <wp:inline distT="0" distB="0" distL="0" distR="0">
            <wp:extent cx="95250" cy="336550"/>
            <wp:effectExtent l="0" t="0" r="0" b="6350"/>
            <wp:docPr id="14" name="图片 14" descr="http://img.manfen5.com/res/CZWL/web/STSource/201310272208047066299744/SYS201310272208047066299028_D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http://img.manfen5.com/res/CZWL/web/STSource/201310272208047066299744/SYS201310272208047066299028_DA/0.png"/>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5250" cy="336550"/>
                    </a:xfrm>
                    <a:prstGeom prst="rect">
                      <a:avLst/>
                    </a:prstGeom>
                    <a:noFill/>
                    <a:ln>
                      <a:noFill/>
                    </a:ln>
                  </pic:spPr>
                </pic:pic>
              </a:graphicData>
            </a:graphic>
          </wp:inline>
        </w:drawing>
      </w:r>
      <w:r>
        <w:rPr>
          <w:rFonts w:ascii="楷体" w:eastAsia="楷体" w:hAnsi="楷体" w:cs="楷体"/>
          <w:b/>
          <w:bCs/>
          <w:color w:val="FF0000"/>
          <w:kern w:val="0"/>
          <w:szCs w:val="21"/>
          <w:shd w:val="clear" w:color="auto" w:fill="FFFFFF"/>
          <w:lang w:bidi="ar"/>
        </w:rPr>
        <w:t>就可求出海水的深度</w:t>
      </w:r>
      <w:r>
        <w:rPr>
          <w:rFonts w:ascii="楷体" w:eastAsia="楷体" w:hAnsi="楷体" w:cs="楷体" w:hint="eastAsia"/>
          <w:b/>
          <w:bCs/>
          <w:color w:val="FF0000"/>
          <w:kern w:val="0"/>
          <w:szCs w:val="21"/>
          <w:shd w:val="clear" w:color="auto" w:fill="FFFFFF"/>
          <w:lang w:bidi="ar"/>
        </w:rPr>
        <w:t>。</w:t>
      </w:r>
    </w:p>
    <w:p w:rsidR="00D24295" w:rsidRDefault="00D24295" w:rsidP="00D24295">
      <w:pPr>
        <w:pStyle w:val="DefaultParagraph"/>
        <w:spacing w:line="360" w:lineRule="auto"/>
        <w:ind w:firstLineChars="200" w:firstLine="422"/>
        <w:textAlignment w:val="center"/>
        <w:rPr>
          <w:rFonts w:ascii="楷体" w:eastAsia="楷体" w:hAnsi="楷体" w:cs="楷体"/>
          <w:b/>
          <w:bCs/>
          <w:color w:val="FF0000"/>
          <w:kern w:val="0"/>
          <w:szCs w:val="21"/>
          <w:shd w:val="clear" w:color="auto" w:fill="FFFFFF"/>
          <w:lang w:bidi="ar"/>
        </w:rPr>
      </w:pPr>
      <w:r>
        <w:rPr>
          <w:rFonts w:ascii="楷体" w:eastAsia="楷体" w:hAnsi="楷体" w:cs="楷体"/>
          <w:b/>
          <w:bCs/>
          <w:color w:val="FF0000"/>
          <w:kern w:val="0"/>
          <w:szCs w:val="21"/>
          <w:shd w:val="clear" w:color="auto" w:fill="FFFFFF"/>
          <w:lang w:bidi="ar"/>
        </w:rPr>
        <w:lastRenderedPageBreak/>
        <w:t>超声波从海面传到海底的时间为t=</w:t>
      </w:r>
      <w:r>
        <w:rPr>
          <w:rFonts w:ascii="楷体" w:eastAsia="楷体" w:hAnsi="楷体" w:cs="楷体"/>
          <w:b/>
          <w:bCs/>
          <w:noProof/>
          <w:color w:val="FF0000"/>
          <w:kern w:val="0"/>
          <w:szCs w:val="21"/>
          <w:shd w:val="clear" w:color="auto" w:fill="FFFFFF"/>
        </w:rPr>
        <w:drawing>
          <wp:inline distT="0" distB="0" distL="0" distR="0">
            <wp:extent cx="76200" cy="336550"/>
            <wp:effectExtent l="0" t="0" r="0" b="6350"/>
            <wp:docPr id="13" name="图片 13" descr="http://img.manfen5.com/res/CZWL/web/STSource/201310272208047066299744/SYS201310272208047066299028_D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http://img.manfen5.com/res/CZWL/web/STSource/201310272208047066299744/SYS201310272208047066299028_DA/1.pn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6200" cy="336550"/>
                    </a:xfrm>
                    <a:prstGeom prst="rect">
                      <a:avLst/>
                    </a:prstGeom>
                    <a:noFill/>
                    <a:ln>
                      <a:noFill/>
                    </a:ln>
                  </pic:spPr>
                </pic:pic>
              </a:graphicData>
            </a:graphic>
          </wp:inline>
        </w:drawing>
      </w:r>
      <w:r>
        <w:rPr>
          <w:rFonts w:ascii="楷体" w:eastAsia="楷体" w:hAnsi="楷体" w:cs="楷体"/>
          <w:b/>
          <w:bCs/>
          <w:color w:val="FF0000"/>
          <w:kern w:val="0"/>
          <w:szCs w:val="21"/>
          <w:shd w:val="clear" w:color="auto" w:fill="FFFFFF"/>
          <w:lang w:bidi="ar"/>
        </w:rPr>
        <w:t>×6s=3s，那么海水的深度为s=</w:t>
      </w:r>
      <w:proofErr w:type="spellStart"/>
      <w:r>
        <w:rPr>
          <w:rFonts w:ascii="楷体" w:eastAsia="楷体" w:hAnsi="楷体" w:cs="楷体"/>
          <w:b/>
          <w:bCs/>
          <w:color w:val="FF0000"/>
          <w:kern w:val="0"/>
          <w:szCs w:val="21"/>
          <w:shd w:val="clear" w:color="auto" w:fill="FFFFFF"/>
          <w:lang w:bidi="ar"/>
        </w:rPr>
        <w:t>vt</w:t>
      </w:r>
      <w:proofErr w:type="spellEnd"/>
      <w:r>
        <w:rPr>
          <w:rFonts w:ascii="楷体" w:eastAsia="楷体" w:hAnsi="楷体" w:cs="楷体"/>
          <w:b/>
          <w:bCs/>
          <w:color w:val="FF0000"/>
          <w:kern w:val="0"/>
          <w:szCs w:val="21"/>
          <w:shd w:val="clear" w:color="auto" w:fill="FFFFFF"/>
          <w:lang w:bidi="ar"/>
        </w:rPr>
        <w:t>=3s×1530m/s=4590m，</w:t>
      </w:r>
    </w:p>
    <w:p w:rsidR="00D24295" w:rsidRDefault="00D24295" w:rsidP="00D24295">
      <w:pPr>
        <w:pStyle w:val="DefaultParagraph"/>
        <w:spacing w:line="360" w:lineRule="auto"/>
        <w:ind w:firstLineChars="200" w:firstLine="422"/>
        <w:textAlignment w:val="center"/>
        <w:rPr>
          <w:rFonts w:ascii="楷体" w:eastAsia="楷体" w:hAnsi="楷体" w:cs="楷体" w:hint="eastAsia"/>
          <w:b/>
          <w:bCs/>
          <w:color w:val="FF0000"/>
          <w:kern w:val="0"/>
          <w:szCs w:val="21"/>
          <w:shd w:val="clear" w:color="auto" w:fill="FFFFFF"/>
          <w:lang w:bidi="ar"/>
        </w:rPr>
      </w:pPr>
      <w:r>
        <w:rPr>
          <w:rFonts w:ascii="楷体" w:eastAsia="楷体" w:hAnsi="楷体" w:cs="楷体"/>
          <w:b/>
          <w:bCs/>
          <w:color w:val="FF0000"/>
          <w:kern w:val="0"/>
          <w:szCs w:val="21"/>
          <w:shd w:val="clear" w:color="auto" w:fill="FFFFFF"/>
          <w:lang w:bidi="ar"/>
        </w:rPr>
        <w:t>答：海水的深度为4590m</w:t>
      </w:r>
      <w:r>
        <w:rPr>
          <w:rFonts w:ascii="楷体" w:eastAsia="楷体" w:hAnsi="楷体" w:cs="楷体" w:hint="eastAsia"/>
          <w:b/>
          <w:bCs/>
          <w:color w:val="FF0000"/>
          <w:kern w:val="0"/>
          <w:szCs w:val="21"/>
          <w:shd w:val="clear" w:color="auto" w:fill="FFFFFF"/>
          <w:lang w:bidi="ar"/>
        </w:rPr>
        <w:t>。</w:t>
      </w:r>
    </w:p>
    <w:p w:rsidR="00D24295" w:rsidRDefault="00D24295" w:rsidP="00D24295">
      <w:pPr>
        <w:pStyle w:val="DefaultParagraph"/>
        <w:spacing w:line="360" w:lineRule="auto"/>
        <w:ind w:firstLineChars="200" w:firstLine="422"/>
        <w:textAlignment w:val="center"/>
        <w:rPr>
          <w:rFonts w:ascii="楷体" w:eastAsia="楷体" w:hAnsi="楷体" w:cs="楷体" w:hint="eastAsia"/>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【答案】4590m。</w:t>
      </w:r>
    </w:p>
    <w:p w:rsidR="00D24295" w:rsidRPr="00D24295" w:rsidRDefault="00D24295" w:rsidP="00D24295">
      <w:pPr>
        <w:pStyle w:val="DefaultParagraph"/>
        <w:spacing w:line="360" w:lineRule="auto"/>
        <w:ind w:firstLineChars="200" w:firstLine="422"/>
        <w:textAlignment w:val="center"/>
        <w:rPr>
          <w:rFonts w:ascii="楷体" w:eastAsia="楷体" w:hAnsi="楷体" w:cs="楷体"/>
          <w:b/>
          <w:bCs/>
          <w:color w:val="FF0000"/>
          <w:kern w:val="0"/>
          <w:szCs w:val="21"/>
          <w:shd w:val="clear" w:color="auto" w:fill="FFFFFF"/>
          <w:lang w:bidi="ar"/>
        </w:rPr>
      </w:pPr>
      <w:r>
        <w:rPr>
          <w:rFonts w:ascii="楷体" w:eastAsia="楷体" w:hAnsi="楷体" w:cs="楷体" w:hint="eastAsia"/>
          <w:b/>
          <w:bCs/>
          <w:color w:val="FF0000"/>
          <w:kern w:val="0"/>
          <w:szCs w:val="21"/>
          <w:shd w:val="clear" w:color="auto" w:fill="FFFFFF"/>
          <w:lang w:bidi="ar"/>
        </w:rPr>
        <w:t>【考点】声的利用、回声。</w:t>
      </w:r>
    </w:p>
    <w:sectPr w:rsidR="00D24295" w:rsidRPr="00D24295">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8AA" w:rsidRDefault="00FF68AA" w:rsidP="001A0490">
      <w:r>
        <w:separator/>
      </w:r>
    </w:p>
  </w:endnote>
  <w:endnote w:type="continuationSeparator" w:id="0">
    <w:p w:rsidR="00FF68AA" w:rsidRDefault="00FF68AA" w:rsidP="001A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8AA" w:rsidRDefault="00FF68AA" w:rsidP="001A0490">
      <w:r>
        <w:separator/>
      </w:r>
    </w:p>
  </w:footnote>
  <w:footnote w:type="continuationSeparator" w:id="0">
    <w:p w:rsidR="00FF68AA" w:rsidRDefault="00FF68AA" w:rsidP="001A0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90" w:rsidRDefault="001A0490">
    <w:pPr>
      <w:pStyle w:val="a3"/>
    </w:pPr>
    <w:r w:rsidRPr="001A0490">
      <w:rPr>
        <w:rFonts w:hint="eastAsia"/>
      </w:rPr>
      <w:t>2020-2021</w:t>
    </w:r>
    <w:r w:rsidRPr="001A0490">
      <w:rPr>
        <w:rFonts w:hint="eastAsia"/>
      </w:rPr>
      <w:t>人教版八年级物理上册同步讲练测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378"/>
    <w:rsid w:val="0002385F"/>
    <w:rsid w:val="00114045"/>
    <w:rsid w:val="001A0490"/>
    <w:rsid w:val="002A6378"/>
    <w:rsid w:val="008B11E3"/>
    <w:rsid w:val="00A9103D"/>
    <w:rsid w:val="00D24295"/>
    <w:rsid w:val="00FF6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49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4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0490"/>
    <w:rPr>
      <w:sz w:val="18"/>
      <w:szCs w:val="18"/>
    </w:rPr>
  </w:style>
  <w:style w:type="paragraph" w:styleId="a4">
    <w:name w:val="footer"/>
    <w:basedOn w:val="a"/>
    <w:link w:val="Char0"/>
    <w:uiPriority w:val="99"/>
    <w:unhideWhenUsed/>
    <w:rsid w:val="001A04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0490"/>
    <w:rPr>
      <w:sz w:val="18"/>
      <w:szCs w:val="18"/>
    </w:rPr>
  </w:style>
  <w:style w:type="character" w:styleId="a5">
    <w:name w:val="Emphasis"/>
    <w:basedOn w:val="a0"/>
    <w:qFormat/>
    <w:rsid w:val="001A0490"/>
    <w:rPr>
      <w:i/>
    </w:rPr>
  </w:style>
  <w:style w:type="character" w:customStyle="1" w:styleId="Char1">
    <w:name w:val="纯文本 Char1"/>
    <w:basedOn w:val="a0"/>
    <w:link w:val="a6"/>
    <w:locked/>
    <w:rsid w:val="001A0490"/>
    <w:rPr>
      <w:rFonts w:ascii="宋体" w:hAnsi="Courier New" w:cs="Courier New"/>
      <w:szCs w:val="21"/>
    </w:rPr>
  </w:style>
  <w:style w:type="paragraph" w:styleId="a6">
    <w:name w:val="Plain Text"/>
    <w:basedOn w:val="a"/>
    <w:link w:val="Char1"/>
    <w:rsid w:val="001A0490"/>
    <w:rPr>
      <w:rFonts w:ascii="宋体" w:eastAsiaTheme="minorEastAsia" w:hAnsi="Courier New" w:cs="Courier New"/>
      <w:szCs w:val="21"/>
    </w:rPr>
  </w:style>
  <w:style w:type="character" w:customStyle="1" w:styleId="Char2">
    <w:name w:val="纯文本 Char"/>
    <w:basedOn w:val="a0"/>
    <w:uiPriority w:val="99"/>
    <w:semiHidden/>
    <w:rsid w:val="001A0490"/>
    <w:rPr>
      <w:rFonts w:ascii="宋体" w:eastAsia="宋体" w:hAnsi="Courier New" w:cs="Courier New"/>
      <w:szCs w:val="21"/>
    </w:rPr>
  </w:style>
  <w:style w:type="paragraph" w:styleId="a7">
    <w:name w:val="Normal (Web)"/>
    <w:basedOn w:val="a"/>
    <w:qFormat/>
    <w:rsid w:val="001A0490"/>
    <w:pPr>
      <w:spacing w:before="100" w:beforeAutospacing="1" w:after="100" w:afterAutospacing="1"/>
      <w:jc w:val="left"/>
    </w:pPr>
    <w:rPr>
      <w:kern w:val="0"/>
      <w:sz w:val="24"/>
    </w:rPr>
  </w:style>
  <w:style w:type="paragraph" w:styleId="a8">
    <w:name w:val="Balloon Text"/>
    <w:basedOn w:val="a"/>
    <w:link w:val="Char3"/>
    <w:uiPriority w:val="99"/>
    <w:semiHidden/>
    <w:unhideWhenUsed/>
    <w:rsid w:val="001A0490"/>
    <w:rPr>
      <w:sz w:val="18"/>
      <w:szCs w:val="18"/>
    </w:rPr>
  </w:style>
  <w:style w:type="character" w:customStyle="1" w:styleId="Char3">
    <w:name w:val="批注框文本 Char"/>
    <w:basedOn w:val="a0"/>
    <w:link w:val="a8"/>
    <w:uiPriority w:val="99"/>
    <w:semiHidden/>
    <w:rsid w:val="001A0490"/>
    <w:rPr>
      <w:rFonts w:ascii="Times New Roman" w:eastAsia="宋体" w:hAnsi="Times New Roman" w:cs="Times New Roman"/>
      <w:sz w:val="18"/>
      <w:szCs w:val="18"/>
    </w:rPr>
  </w:style>
  <w:style w:type="paragraph" w:customStyle="1" w:styleId="DefaultParagraph">
    <w:name w:val="DefaultParagraph"/>
    <w:qFormat/>
    <w:rsid w:val="00A9103D"/>
    <w:rPr>
      <w:rFonts w:ascii="Times New Roman" w:eastAsia="宋体" w:hAnsi="Calibri" w:cs="Times New Roman"/>
    </w:rPr>
  </w:style>
  <w:style w:type="paragraph" w:customStyle="1" w:styleId="1">
    <w:name w:val="正文_1"/>
    <w:qFormat/>
    <w:rsid w:val="00A9103D"/>
    <w:pPr>
      <w:widowControl w:val="0"/>
      <w:jc w:val="both"/>
    </w:pPr>
    <w:rPr>
      <w:rFonts w:ascii="Times New Roman" w:eastAsia="宋体" w:hAnsi="Times New Roman" w:cs="Times New Roman"/>
    </w:rPr>
  </w:style>
  <w:style w:type="table" w:styleId="a9">
    <w:name w:val="Table Grid"/>
    <w:basedOn w:val="a1"/>
    <w:rsid w:val="00A910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49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4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0490"/>
    <w:rPr>
      <w:sz w:val="18"/>
      <w:szCs w:val="18"/>
    </w:rPr>
  </w:style>
  <w:style w:type="paragraph" w:styleId="a4">
    <w:name w:val="footer"/>
    <w:basedOn w:val="a"/>
    <w:link w:val="Char0"/>
    <w:uiPriority w:val="99"/>
    <w:unhideWhenUsed/>
    <w:rsid w:val="001A04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0490"/>
    <w:rPr>
      <w:sz w:val="18"/>
      <w:szCs w:val="18"/>
    </w:rPr>
  </w:style>
  <w:style w:type="character" w:styleId="a5">
    <w:name w:val="Emphasis"/>
    <w:basedOn w:val="a0"/>
    <w:qFormat/>
    <w:rsid w:val="001A0490"/>
    <w:rPr>
      <w:i/>
    </w:rPr>
  </w:style>
  <w:style w:type="character" w:customStyle="1" w:styleId="Char1">
    <w:name w:val="纯文本 Char1"/>
    <w:basedOn w:val="a0"/>
    <w:link w:val="a6"/>
    <w:locked/>
    <w:rsid w:val="001A0490"/>
    <w:rPr>
      <w:rFonts w:ascii="宋体" w:hAnsi="Courier New" w:cs="Courier New"/>
      <w:szCs w:val="21"/>
    </w:rPr>
  </w:style>
  <w:style w:type="paragraph" w:styleId="a6">
    <w:name w:val="Plain Text"/>
    <w:basedOn w:val="a"/>
    <w:link w:val="Char1"/>
    <w:rsid w:val="001A0490"/>
    <w:rPr>
      <w:rFonts w:ascii="宋体" w:eastAsiaTheme="minorEastAsia" w:hAnsi="Courier New" w:cs="Courier New"/>
      <w:szCs w:val="21"/>
    </w:rPr>
  </w:style>
  <w:style w:type="character" w:customStyle="1" w:styleId="Char2">
    <w:name w:val="纯文本 Char"/>
    <w:basedOn w:val="a0"/>
    <w:uiPriority w:val="99"/>
    <w:semiHidden/>
    <w:rsid w:val="001A0490"/>
    <w:rPr>
      <w:rFonts w:ascii="宋体" w:eastAsia="宋体" w:hAnsi="Courier New" w:cs="Courier New"/>
      <w:szCs w:val="21"/>
    </w:rPr>
  </w:style>
  <w:style w:type="paragraph" w:styleId="a7">
    <w:name w:val="Normal (Web)"/>
    <w:basedOn w:val="a"/>
    <w:qFormat/>
    <w:rsid w:val="001A0490"/>
    <w:pPr>
      <w:spacing w:before="100" w:beforeAutospacing="1" w:after="100" w:afterAutospacing="1"/>
      <w:jc w:val="left"/>
    </w:pPr>
    <w:rPr>
      <w:kern w:val="0"/>
      <w:sz w:val="24"/>
    </w:rPr>
  </w:style>
  <w:style w:type="paragraph" w:styleId="a8">
    <w:name w:val="Balloon Text"/>
    <w:basedOn w:val="a"/>
    <w:link w:val="Char3"/>
    <w:uiPriority w:val="99"/>
    <w:semiHidden/>
    <w:unhideWhenUsed/>
    <w:rsid w:val="001A0490"/>
    <w:rPr>
      <w:sz w:val="18"/>
      <w:szCs w:val="18"/>
    </w:rPr>
  </w:style>
  <w:style w:type="character" w:customStyle="1" w:styleId="Char3">
    <w:name w:val="批注框文本 Char"/>
    <w:basedOn w:val="a0"/>
    <w:link w:val="a8"/>
    <w:uiPriority w:val="99"/>
    <w:semiHidden/>
    <w:rsid w:val="001A0490"/>
    <w:rPr>
      <w:rFonts w:ascii="Times New Roman" w:eastAsia="宋体" w:hAnsi="Times New Roman" w:cs="Times New Roman"/>
      <w:sz w:val="18"/>
      <w:szCs w:val="18"/>
    </w:rPr>
  </w:style>
  <w:style w:type="paragraph" w:customStyle="1" w:styleId="DefaultParagraph">
    <w:name w:val="DefaultParagraph"/>
    <w:qFormat/>
    <w:rsid w:val="00A9103D"/>
    <w:rPr>
      <w:rFonts w:ascii="Times New Roman" w:eastAsia="宋体" w:hAnsi="Calibri" w:cs="Times New Roman"/>
    </w:rPr>
  </w:style>
  <w:style w:type="paragraph" w:customStyle="1" w:styleId="1">
    <w:name w:val="正文_1"/>
    <w:qFormat/>
    <w:rsid w:val="00A9103D"/>
    <w:pPr>
      <w:widowControl w:val="0"/>
      <w:jc w:val="both"/>
    </w:pPr>
    <w:rPr>
      <w:rFonts w:ascii="Times New Roman" w:eastAsia="宋体" w:hAnsi="Times New Roman" w:cs="Times New Roman"/>
    </w:rPr>
  </w:style>
  <w:style w:type="table" w:styleId="a9">
    <w:name w:val="Table Grid"/>
    <w:basedOn w:val="a1"/>
    <w:rsid w:val="00A910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http://img.manfen5.com/res/CZWL/web/STSource/20131029124226926268315/SYS201310291242269262683010_ST/images0.png"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http://img.manfen5.com/res/CZWL/web/STSource/201310272208047066299744/SYS201310272208047066299028_DA/1.png"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4.png"/><Relationship Id="rId10" Type="http://schemas.openxmlformats.org/officeDocument/2006/relationships/image" Target="media/image4.png"/><Relationship Id="rId19" Type="http://schemas.openxmlformats.org/officeDocument/2006/relationships/image" Target="http://img.manfen5.com/res/CZWL/web/STSource/2015112906165415679082/SYS201511290617001726357806_ST/SYS201511290617001726357806_ST.001.pn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http://img.manfen5.com/res/CZWL/web/STSource/201310272208047066299744/SYS201310272208047066299028_DA/0.png"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1227</Words>
  <Characters>7000</Characters>
  <Application>Microsoft Office Word</Application>
  <DocSecurity>0</DocSecurity>
  <Lines>58</Lines>
  <Paragraphs>16</Paragraphs>
  <ScaleCrop>false</ScaleCrop>
  <Company>China</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2020-08-23T00:38:00Z</dcterms:created>
  <dcterms:modified xsi:type="dcterms:W3CDTF">2020-08-23T00:38:00Z</dcterms:modified>
</cp:coreProperties>
</file>